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B3" w:rsidRPr="007A2CC3" w:rsidRDefault="004327B3" w:rsidP="007A2CC3">
      <w:pPr>
        <w:tabs>
          <w:tab w:val="left" w:pos="468"/>
        </w:tabs>
        <w:spacing w:line="288" w:lineRule="auto"/>
        <w:ind w:right="-398"/>
        <w:rPr>
          <w:rFonts w:ascii="Arial" w:hAnsi="Arial" w:cs="Arial"/>
          <w:bCs/>
        </w:rPr>
      </w:pPr>
    </w:p>
    <w:p w:rsidR="007A2CC3" w:rsidRDefault="007A2CC3" w:rsidP="00C337B8">
      <w:pPr>
        <w:spacing w:line="288" w:lineRule="auto"/>
        <w:rPr>
          <w:rFonts w:ascii="Arial" w:hAnsi="Arial" w:cs="Arial"/>
          <w:b/>
          <w:bCs/>
          <w:color w:val="FF0000"/>
        </w:rPr>
      </w:pPr>
    </w:p>
    <w:p w:rsidR="00C337B8" w:rsidRDefault="00C337B8" w:rsidP="00C337B8">
      <w:pPr>
        <w:spacing w:line="288" w:lineRule="auto"/>
        <w:rPr>
          <w:rFonts w:ascii="Arial" w:hAnsi="Arial" w:cs="Arial"/>
          <w:b/>
          <w:bCs/>
          <w:color w:val="FF0000"/>
        </w:rPr>
      </w:pP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estudo técnico preliminar, quando necessário;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termo de referência;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planilha estimativa de despesa;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previsão dos recursos orçamentários necessários, com a indicação das rubricas, exceto na hipótese de pregão para registro de preços;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autorização de abertura da licitação;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designação do pregoeiro e da equipe de apoio;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edital e respectivos anexos;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minuta do termo do contrato, ou instrumento equivalente, ou minuta da ata de registro de preços, conforme o caso;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parecer jurídico;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documentação exigida e apresentada para a habilitação;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proposta de preços do licitante;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ata da sessão pública, que conterá os seguintes registros, entre outros:</w:t>
      </w:r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os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licitantes participantes;</w:t>
      </w:r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as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propostas apresentadas;</w:t>
      </w:r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os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avisos, os esclarecimentos e as impugnações;</w:t>
      </w:r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os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lances ofertados, na ordem de classificação;</w:t>
      </w:r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a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suspensão e o reinício da sessão, se for o caso;</w:t>
      </w:r>
      <w:bookmarkStart w:id="0" w:name="_GoBack"/>
      <w:bookmarkEnd w:id="0"/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a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aceitabilidade da proposta de preço;</w:t>
      </w:r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a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habilitação;</w:t>
      </w:r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a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decisão sobre o saneamento de erros ou falhas na proposta ou na documentação;</w:t>
      </w:r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os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recursos interpostos, as respectivas análises e as decisões; e</w:t>
      </w:r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o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resultado da licitação;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comprovantes das publicações:</w:t>
      </w:r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do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aviso do edital;</w:t>
      </w:r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do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extrato do contrato; e</w:t>
      </w:r>
    </w:p>
    <w:p w:rsidR="00C337B8" w:rsidRPr="004A184F" w:rsidRDefault="00C337B8" w:rsidP="00C337B8">
      <w:pPr>
        <w:pStyle w:val="textbody"/>
        <w:numPr>
          <w:ilvl w:val="1"/>
          <w:numId w:val="26"/>
        </w:numPr>
        <w:spacing w:before="0" w:beforeAutospacing="0" w:after="0" w:afterAutospacing="0" w:line="360" w:lineRule="auto"/>
        <w:ind w:left="993"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>dos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 xml:space="preserve"> demais atos cuja publicidade seja exigida; e</w:t>
      </w:r>
    </w:p>
    <w:p w:rsidR="00C337B8" w:rsidRPr="004A184F" w:rsidRDefault="00C337B8" w:rsidP="00C337B8">
      <w:pPr>
        <w:pStyle w:val="textbody"/>
        <w:spacing w:before="0" w:beforeAutospacing="0" w:after="0" w:afterAutospacing="0" w:line="360" w:lineRule="auto"/>
        <w:ind w:right="-169" w:hanging="142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4A184F">
        <w:rPr>
          <w:rFonts w:ascii="Arial" w:hAnsi="Arial" w:cs="Arial"/>
          <w:color w:val="000000"/>
          <w:sz w:val="20"/>
          <w:szCs w:val="20"/>
        </w:rPr>
        <w:t xml:space="preserve">(  </w:t>
      </w:r>
      <w:proofErr w:type="gramEnd"/>
      <w:r w:rsidRPr="004A184F">
        <w:rPr>
          <w:rFonts w:ascii="Arial" w:hAnsi="Arial" w:cs="Arial"/>
          <w:color w:val="000000"/>
          <w:sz w:val="20"/>
          <w:szCs w:val="20"/>
        </w:rPr>
        <w:t>) ato de homologação.</w:t>
      </w:r>
    </w:p>
    <w:p w:rsidR="00C337B8" w:rsidRPr="004A184F" w:rsidRDefault="00C337B8" w:rsidP="00C337B8">
      <w:pPr>
        <w:spacing w:line="288" w:lineRule="auto"/>
        <w:rPr>
          <w:rFonts w:ascii="Arial" w:hAnsi="Arial" w:cs="Arial"/>
          <w:b/>
          <w:bCs/>
        </w:rPr>
      </w:pPr>
    </w:p>
    <w:p w:rsidR="00C337B8" w:rsidRPr="007A2CC3" w:rsidRDefault="00C337B8" w:rsidP="00C337B8">
      <w:pPr>
        <w:spacing w:line="288" w:lineRule="auto"/>
        <w:rPr>
          <w:rFonts w:ascii="Arial" w:hAnsi="Arial" w:cs="Arial"/>
          <w:b/>
          <w:bCs/>
        </w:rPr>
      </w:pPr>
    </w:p>
    <w:p w:rsidR="004327B3" w:rsidRPr="007A2CC3" w:rsidRDefault="004327B3" w:rsidP="007A2CC3">
      <w:pPr>
        <w:spacing w:line="360" w:lineRule="auto"/>
        <w:ind w:left="-406" w:right="-398"/>
        <w:jc w:val="both"/>
        <w:rPr>
          <w:rFonts w:ascii="Arial" w:hAnsi="Arial" w:cs="Arial"/>
          <w:bCs/>
        </w:rPr>
      </w:pPr>
    </w:p>
    <w:sectPr w:rsidR="004327B3" w:rsidRPr="007A2CC3" w:rsidSect="007A2CC3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736" w:bottom="1701" w:left="1134" w:header="1134" w:footer="45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E39" w:rsidRDefault="00F81E39">
      <w:r>
        <w:separator/>
      </w:r>
    </w:p>
  </w:endnote>
  <w:endnote w:type="continuationSeparator" w:id="0">
    <w:p w:rsidR="00F81E39" w:rsidRDefault="00F8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E39" w:rsidRDefault="00F81E39">
      <w:r>
        <w:separator/>
      </w:r>
    </w:p>
  </w:footnote>
  <w:footnote w:type="continuationSeparator" w:id="0">
    <w:p w:rsidR="00F81E39" w:rsidRDefault="00F81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C337B8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01BDED9C" wp14:editId="6E513191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3" name="Imagem 3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C337B8" w:rsidRDefault="00C337B8" w:rsidP="000779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proofErr w:type="spellStart"/>
          <w:r>
            <w:rPr>
              <w:rFonts w:ascii="Arial" w:hAnsi="Arial" w:cs="Arial"/>
              <w:sz w:val="22"/>
              <w:szCs w:val="22"/>
            </w:rPr>
            <w:t>Check</w:t>
          </w:r>
          <w:proofErr w:type="spellEnd"/>
          <w:r>
            <w:rPr>
              <w:rFonts w:ascii="Arial" w:hAnsi="Arial" w:cs="Arial"/>
              <w:sz w:val="22"/>
              <w:szCs w:val="22"/>
            </w:rPr>
            <w:t xml:space="preserve"> </w:t>
          </w:r>
          <w:proofErr w:type="spellStart"/>
          <w:r>
            <w:rPr>
              <w:rFonts w:ascii="Arial" w:hAnsi="Arial" w:cs="Arial"/>
              <w:sz w:val="22"/>
              <w:szCs w:val="22"/>
            </w:rPr>
            <w:t>list</w:t>
          </w:r>
          <w:proofErr w:type="spellEnd"/>
          <w:r>
            <w:rPr>
              <w:rFonts w:ascii="Arial" w:hAnsi="Arial" w:cs="Arial"/>
              <w:sz w:val="22"/>
              <w:szCs w:val="22"/>
            </w:rPr>
            <w:t xml:space="preserve"> dos Documentos </w:t>
          </w:r>
        </w:p>
        <w:p w:rsidR="0097084E" w:rsidRPr="00F40A01" w:rsidRDefault="00C337B8" w:rsidP="000779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C337B8">
            <w:rPr>
              <w:rFonts w:ascii="Arial" w:hAnsi="Arial" w:cs="Arial"/>
              <w:sz w:val="22"/>
              <w:szCs w:val="22"/>
            </w:rPr>
            <w:t>Autos de Instrução do Pregão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C337B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9473D6">
            <w:rPr>
              <w:rFonts w:ascii="Arial" w:hAnsi="Arial" w:cs="Arial"/>
              <w:b/>
              <w:sz w:val="18"/>
            </w:rPr>
            <w:t xml:space="preserve"> – 001</w:t>
          </w:r>
          <w:r w:rsidR="00C337B8">
            <w:rPr>
              <w:rFonts w:ascii="Arial" w:hAnsi="Arial" w:cs="Arial"/>
              <w:b/>
              <w:sz w:val="18"/>
            </w:rPr>
            <w:t>6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C337B8" w:rsidP="006F7070">
    <w:pPr>
      <w:pStyle w:val="Cabealho"/>
      <w:jc w:val="center"/>
      <w:rPr>
        <w:sz w:val="24"/>
      </w:rPr>
    </w:pPr>
  </w:p>
  <w:p w:rsidR="00F71D92" w:rsidRPr="00F71D92" w:rsidRDefault="00C337B8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C337B8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23E5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D6528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46CF6"/>
    <w:multiLevelType w:val="hybridMultilevel"/>
    <w:tmpl w:val="F17CD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6CFD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F7224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03AAE"/>
    <w:multiLevelType w:val="hybridMultilevel"/>
    <w:tmpl w:val="D122935A"/>
    <w:lvl w:ilvl="0" w:tplc="C73CF1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B85114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46DF0"/>
    <w:multiLevelType w:val="hybridMultilevel"/>
    <w:tmpl w:val="F17CD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4B248E8"/>
    <w:multiLevelType w:val="hybridMultilevel"/>
    <w:tmpl w:val="67F6C428"/>
    <w:lvl w:ilvl="0" w:tplc="E5F45B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FA2801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55EB3"/>
    <w:multiLevelType w:val="hybridMultilevel"/>
    <w:tmpl w:val="5FDAAB66"/>
    <w:lvl w:ilvl="0" w:tplc="AAC60D8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04" w:hanging="360"/>
      </w:pPr>
    </w:lvl>
    <w:lvl w:ilvl="2" w:tplc="0416001B" w:tentative="1">
      <w:start w:val="1"/>
      <w:numFmt w:val="lowerRoman"/>
      <w:lvlText w:val="%3."/>
      <w:lvlJc w:val="right"/>
      <w:pPr>
        <w:ind w:left="3024" w:hanging="180"/>
      </w:pPr>
    </w:lvl>
    <w:lvl w:ilvl="3" w:tplc="0416000F" w:tentative="1">
      <w:start w:val="1"/>
      <w:numFmt w:val="decimal"/>
      <w:lvlText w:val="%4."/>
      <w:lvlJc w:val="left"/>
      <w:pPr>
        <w:ind w:left="3744" w:hanging="360"/>
      </w:pPr>
    </w:lvl>
    <w:lvl w:ilvl="4" w:tplc="04160019" w:tentative="1">
      <w:start w:val="1"/>
      <w:numFmt w:val="lowerLetter"/>
      <w:lvlText w:val="%5."/>
      <w:lvlJc w:val="left"/>
      <w:pPr>
        <w:ind w:left="4464" w:hanging="360"/>
      </w:pPr>
    </w:lvl>
    <w:lvl w:ilvl="5" w:tplc="0416001B" w:tentative="1">
      <w:start w:val="1"/>
      <w:numFmt w:val="lowerRoman"/>
      <w:lvlText w:val="%6."/>
      <w:lvlJc w:val="right"/>
      <w:pPr>
        <w:ind w:left="5184" w:hanging="180"/>
      </w:pPr>
    </w:lvl>
    <w:lvl w:ilvl="6" w:tplc="0416000F" w:tentative="1">
      <w:start w:val="1"/>
      <w:numFmt w:val="decimal"/>
      <w:lvlText w:val="%7."/>
      <w:lvlJc w:val="left"/>
      <w:pPr>
        <w:ind w:left="5904" w:hanging="360"/>
      </w:pPr>
    </w:lvl>
    <w:lvl w:ilvl="7" w:tplc="04160019" w:tentative="1">
      <w:start w:val="1"/>
      <w:numFmt w:val="lowerLetter"/>
      <w:lvlText w:val="%8."/>
      <w:lvlJc w:val="left"/>
      <w:pPr>
        <w:ind w:left="6624" w:hanging="360"/>
      </w:pPr>
    </w:lvl>
    <w:lvl w:ilvl="8" w:tplc="0416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>
    <w:nsid w:val="48C453EE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7F1042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B15A11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7B38CF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676C37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508646A"/>
    <w:multiLevelType w:val="multilevel"/>
    <w:tmpl w:val="B6D22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0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8EB0289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1F0F91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>
    <w:nsid w:val="5F7A203C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D52320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FA7184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0"/>
  </w:num>
  <w:num w:numId="5">
    <w:abstractNumId w:val="12"/>
  </w:num>
  <w:num w:numId="6">
    <w:abstractNumId w:val="14"/>
  </w:num>
  <w:num w:numId="7">
    <w:abstractNumId w:val="7"/>
  </w:num>
  <w:num w:numId="8">
    <w:abstractNumId w:val="10"/>
  </w:num>
  <w:num w:numId="9">
    <w:abstractNumId w:val="0"/>
  </w:num>
  <w:num w:numId="10">
    <w:abstractNumId w:val="6"/>
  </w:num>
  <w:num w:numId="11">
    <w:abstractNumId w:val="2"/>
  </w:num>
  <w:num w:numId="12">
    <w:abstractNumId w:val="18"/>
  </w:num>
  <w:num w:numId="13">
    <w:abstractNumId w:val="13"/>
  </w:num>
  <w:num w:numId="14">
    <w:abstractNumId w:val="21"/>
  </w:num>
  <w:num w:numId="15">
    <w:abstractNumId w:val="1"/>
  </w:num>
  <w:num w:numId="16">
    <w:abstractNumId w:val="8"/>
  </w:num>
  <w:num w:numId="17">
    <w:abstractNumId w:val="15"/>
  </w:num>
  <w:num w:numId="18">
    <w:abstractNumId w:val="16"/>
  </w:num>
  <w:num w:numId="19">
    <w:abstractNumId w:val="23"/>
  </w:num>
  <w:num w:numId="20">
    <w:abstractNumId w:val="17"/>
  </w:num>
  <w:num w:numId="21">
    <w:abstractNumId w:val="19"/>
  </w:num>
  <w:num w:numId="22">
    <w:abstractNumId w:val="3"/>
  </w:num>
  <w:num w:numId="23">
    <w:abstractNumId w:val="24"/>
  </w:num>
  <w:num w:numId="24">
    <w:abstractNumId w:val="25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7798D"/>
    <w:rsid w:val="000835FB"/>
    <w:rsid w:val="00084793"/>
    <w:rsid w:val="000B1D15"/>
    <w:rsid w:val="000F0880"/>
    <w:rsid w:val="00103132"/>
    <w:rsid w:val="00121D33"/>
    <w:rsid w:val="00127AC3"/>
    <w:rsid w:val="0013656C"/>
    <w:rsid w:val="001714AD"/>
    <w:rsid w:val="00181293"/>
    <w:rsid w:val="001A1CA3"/>
    <w:rsid w:val="001B0E1F"/>
    <w:rsid w:val="001E0153"/>
    <w:rsid w:val="00230019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B6355"/>
    <w:rsid w:val="003C5D43"/>
    <w:rsid w:val="003F0986"/>
    <w:rsid w:val="00402899"/>
    <w:rsid w:val="004327B3"/>
    <w:rsid w:val="00434A1B"/>
    <w:rsid w:val="0049485D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6F1A72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A2CC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473D6"/>
    <w:rsid w:val="00947ABE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07231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5861"/>
    <w:rsid w:val="00B57661"/>
    <w:rsid w:val="00B62FDD"/>
    <w:rsid w:val="00B80F1F"/>
    <w:rsid w:val="00BA7A53"/>
    <w:rsid w:val="00BC12F3"/>
    <w:rsid w:val="00BE24C8"/>
    <w:rsid w:val="00BF5FB4"/>
    <w:rsid w:val="00C02BB4"/>
    <w:rsid w:val="00C23373"/>
    <w:rsid w:val="00C30DA4"/>
    <w:rsid w:val="00C337B8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DF743A"/>
    <w:rsid w:val="00E23FBD"/>
    <w:rsid w:val="00F22CFD"/>
    <w:rsid w:val="00F2767A"/>
    <w:rsid w:val="00F320AB"/>
    <w:rsid w:val="00F349C6"/>
    <w:rsid w:val="00F40A01"/>
    <w:rsid w:val="00F463F1"/>
    <w:rsid w:val="00F618D3"/>
    <w:rsid w:val="00F81E39"/>
    <w:rsid w:val="00F81EB8"/>
    <w:rsid w:val="00FB0B66"/>
    <w:rsid w:val="00FB3C5F"/>
    <w:rsid w:val="00FC32B3"/>
    <w:rsid w:val="00FC6F66"/>
    <w:rsid w:val="00FC73C4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body"/>
    <w:basedOn w:val="Normal"/>
    <w:rsid w:val="00C337B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body">
    <w:name w:val="textbody"/>
    <w:basedOn w:val="Normal"/>
    <w:rsid w:val="00C337B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2021-01-27T18:32:00Z</dcterms:created>
  <dcterms:modified xsi:type="dcterms:W3CDTF">2021-03-04T18:13:00Z</dcterms:modified>
</cp:coreProperties>
</file>