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601F69" w:rsidRPr="00AA5746" w:rsidRDefault="00601F69" w:rsidP="00601F69">
      <w:pPr>
        <w:rPr>
          <w:rFonts w:ascii="Arial" w:hAnsi="Arial" w:cs="Arial"/>
          <w:sz w:val="18"/>
        </w:rPr>
      </w:pPr>
    </w:p>
    <w:tbl>
      <w:tblPr>
        <w:tblStyle w:val="Tabelacomgrade"/>
        <w:tblW w:w="10471" w:type="dxa"/>
        <w:tblInd w:w="-298" w:type="dxa"/>
        <w:tblLook w:val="04A0" w:firstRow="1" w:lastRow="0" w:firstColumn="1" w:lastColumn="0" w:noHBand="0" w:noVBand="1"/>
      </w:tblPr>
      <w:tblGrid>
        <w:gridCol w:w="10471"/>
      </w:tblGrid>
      <w:tr w:rsidR="00AA5746" w:rsidRPr="00AA5746" w:rsidTr="00AA5746">
        <w:tc>
          <w:tcPr>
            <w:tcW w:w="10471" w:type="dxa"/>
          </w:tcPr>
          <w:p w:rsidR="00AA5746" w:rsidRPr="00646907" w:rsidRDefault="00AA5746" w:rsidP="00FB0BE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6907">
              <w:rPr>
                <w:rFonts w:ascii="Arial" w:hAnsi="Arial" w:cs="Arial"/>
                <w:sz w:val="24"/>
                <w:szCs w:val="24"/>
              </w:rPr>
              <w:t>Nome:</w:t>
            </w:r>
          </w:p>
        </w:tc>
      </w:tr>
      <w:tr w:rsidR="00AA5746" w:rsidRPr="00AA5746" w:rsidTr="00AA5746">
        <w:tc>
          <w:tcPr>
            <w:tcW w:w="10471" w:type="dxa"/>
          </w:tcPr>
          <w:p w:rsidR="00AA5746" w:rsidRPr="00646907" w:rsidRDefault="00AA5746" w:rsidP="00FB0BE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6907">
              <w:rPr>
                <w:rFonts w:ascii="Arial" w:hAnsi="Arial" w:cs="Arial"/>
                <w:sz w:val="24"/>
                <w:szCs w:val="24"/>
              </w:rPr>
              <w:t>Setor:</w:t>
            </w:r>
          </w:p>
        </w:tc>
      </w:tr>
      <w:tr w:rsidR="00AA5746" w:rsidRPr="00AA5746" w:rsidTr="00AA5746">
        <w:tc>
          <w:tcPr>
            <w:tcW w:w="10471" w:type="dxa"/>
          </w:tcPr>
          <w:p w:rsidR="00AA5746" w:rsidRPr="00646907" w:rsidRDefault="00AA5746" w:rsidP="00FB0BE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6907">
              <w:rPr>
                <w:rFonts w:ascii="Arial" w:hAnsi="Arial" w:cs="Arial"/>
                <w:sz w:val="24"/>
                <w:szCs w:val="24"/>
              </w:rPr>
              <w:t>Matrícula:</w:t>
            </w:r>
          </w:p>
        </w:tc>
      </w:tr>
    </w:tbl>
    <w:p w:rsidR="00601F69" w:rsidRDefault="00601F69" w:rsidP="00601F69">
      <w:pPr>
        <w:rPr>
          <w:rFonts w:ascii="Arial" w:hAnsi="Arial" w:cs="Arial"/>
        </w:rPr>
      </w:pPr>
    </w:p>
    <w:p w:rsidR="00AA5746" w:rsidRDefault="00AA5746" w:rsidP="00601F69">
      <w:pPr>
        <w:rPr>
          <w:rFonts w:ascii="Arial" w:hAnsi="Arial" w:cs="Arial"/>
        </w:rPr>
      </w:pPr>
    </w:p>
    <w:p w:rsidR="00AA5746" w:rsidRDefault="00AA5746" w:rsidP="00AA5746">
      <w:pPr>
        <w:suppressAutoHyphens/>
        <w:spacing w:after="120"/>
        <w:ind w:firstLine="1418"/>
        <w:jc w:val="both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 w:line="360" w:lineRule="auto"/>
        <w:ind w:firstLine="1418"/>
        <w:jc w:val="both"/>
        <w:rPr>
          <w:rFonts w:ascii="Arial" w:hAnsi="Arial" w:cs="Arial"/>
          <w:sz w:val="24"/>
          <w:szCs w:val="24"/>
        </w:rPr>
      </w:pPr>
      <w:r w:rsidRPr="00AA5746">
        <w:rPr>
          <w:rFonts w:ascii="Arial" w:hAnsi="Arial" w:cs="Arial"/>
          <w:sz w:val="24"/>
          <w:szCs w:val="24"/>
        </w:rPr>
        <w:t xml:space="preserve">Autorizo o Conselho Federal de Odontologia, CNPJ: 61.919.643/0001-28, a descontar mensalmente de meus vencimentos, o valor de R$ 1,00 (um real), enquanto vigorar a Portaria CFO 12, de 13 de maio de 2021. </w:t>
      </w:r>
    </w:p>
    <w:p w:rsidR="00AA5746" w:rsidRPr="00AA5746" w:rsidRDefault="00AA5746" w:rsidP="00AA5746">
      <w:pPr>
        <w:suppressAutoHyphens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A5746" w:rsidRPr="00AA5746" w:rsidRDefault="00AA5746" w:rsidP="00AA5746">
      <w:pPr>
        <w:suppressAutoHyphens/>
        <w:spacing w:after="120" w:line="360" w:lineRule="auto"/>
        <w:ind w:firstLine="1418"/>
        <w:jc w:val="both"/>
        <w:rPr>
          <w:rFonts w:ascii="Arial" w:hAnsi="Arial" w:cs="Arial"/>
          <w:sz w:val="24"/>
          <w:szCs w:val="24"/>
        </w:rPr>
      </w:pPr>
      <w:r w:rsidRPr="00AA5746">
        <w:rPr>
          <w:rFonts w:ascii="Arial" w:hAnsi="Arial" w:cs="Arial"/>
          <w:sz w:val="24"/>
          <w:szCs w:val="24"/>
        </w:rPr>
        <w:t>O Auxílio Deslocamento e Transporte, para todos os efeitos:</w:t>
      </w:r>
    </w:p>
    <w:p w:rsidR="00AA5746" w:rsidRPr="00AA5746" w:rsidRDefault="00AA5746" w:rsidP="00AA5746">
      <w:pPr>
        <w:pStyle w:val="PargrafodaLista"/>
        <w:numPr>
          <w:ilvl w:val="0"/>
          <w:numId w:val="5"/>
        </w:numPr>
        <w:suppressAutoHyphens/>
        <w:spacing w:before="0" w:after="120" w:line="360" w:lineRule="auto"/>
        <w:rPr>
          <w:rFonts w:ascii="Arial" w:hAnsi="Arial" w:cs="Arial"/>
          <w:sz w:val="24"/>
          <w:szCs w:val="24"/>
        </w:rPr>
      </w:pPr>
      <w:r w:rsidRPr="00AA5746">
        <w:rPr>
          <w:rFonts w:ascii="Arial" w:hAnsi="Arial" w:cs="Arial"/>
          <w:sz w:val="24"/>
          <w:szCs w:val="24"/>
        </w:rPr>
        <w:t>Não tem natureza salarial, nem se incorpora à remuneração;</w:t>
      </w:r>
    </w:p>
    <w:p w:rsidR="00AA5746" w:rsidRPr="00AA5746" w:rsidRDefault="00AA5746" w:rsidP="00AA5746">
      <w:pPr>
        <w:pStyle w:val="PargrafodaLista"/>
        <w:numPr>
          <w:ilvl w:val="0"/>
          <w:numId w:val="5"/>
        </w:numPr>
        <w:suppressAutoHyphens/>
        <w:spacing w:before="0" w:after="120" w:line="360" w:lineRule="auto"/>
        <w:rPr>
          <w:rFonts w:ascii="Arial" w:hAnsi="Arial" w:cs="Arial"/>
          <w:sz w:val="24"/>
          <w:szCs w:val="24"/>
        </w:rPr>
      </w:pPr>
      <w:r w:rsidRPr="00AA5746">
        <w:rPr>
          <w:rFonts w:ascii="Arial" w:hAnsi="Arial" w:cs="Arial"/>
          <w:sz w:val="24"/>
          <w:szCs w:val="24"/>
        </w:rPr>
        <w:t>Não constitui base para incidência de contribuição previdenciária ou de Fundo de Garantia por Tempo de Serviço; e,</w:t>
      </w:r>
    </w:p>
    <w:p w:rsidR="00AA5746" w:rsidRDefault="00AA5746" w:rsidP="00AA5746">
      <w:pPr>
        <w:pStyle w:val="PargrafodaLista"/>
        <w:numPr>
          <w:ilvl w:val="0"/>
          <w:numId w:val="5"/>
        </w:numPr>
        <w:suppressAutoHyphens/>
        <w:spacing w:before="0" w:after="120" w:line="360" w:lineRule="auto"/>
        <w:rPr>
          <w:rFonts w:ascii="Arial" w:hAnsi="Arial" w:cs="Arial"/>
          <w:sz w:val="24"/>
          <w:szCs w:val="24"/>
        </w:rPr>
      </w:pPr>
      <w:r w:rsidRPr="00AA5746">
        <w:rPr>
          <w:rFonts w:ascii="Arial" w:hAnsi="Arial" w:cs="Arial"/>
          <w:sz w:val="24"/>
          <w:szCs w:val="24"/>
        </w:rPr>
        <w:t xml:space="preserve">Não configura como rendimento tributável do trabalhador. </w:t>
      </w:r>
    </w:p>
    <w:p w:rsidR="00AA5746" w:rsidRPr="00AA5746" w:rsidRDefault="00AA5746" w:rsidP="00AA5746">
      <w:pPr>
        <w:pStyle w:val="PargrafodaLista"/>
        <w:suppressAutoHyphens/>
        <w:spacing w:before="0" w:after="120" w:line="360" w:lineRule="auto"/>
        <w:ind w:left="2138" w:firstLine="0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 w:line="360" w:lineRule="auto"/>
        <w:ind w:firstLine="1418"/>
        <w:jc w:val="both"/>
        <w:rPr>
          <w:rFonts w:ascii="Arial" w:hAnsi="Arial" w:cs="Arial"/>
          <w:sz w:val="24"/>
          <w:szCs w:val="24"/>
        </w:rPr>
      </w:pPr>
      <w:proofErr w:type="gramStart"/>
      <w:r w:rsidRPr="00AA5746">
        <w:rPr>
          <w:rFonts w:ascii="Arial" w:hAnsi="Arial" w:cs="Arial"/>
          <w:sz w:val="24"/>
          <w:szCs w:val="24"/>
        </w:rPr>
        <w:t>O valor do Auxílio Deslocamento e Transporte é</w:t>
      </w:r>
      <w:proofErr w:type="gramEnd"/>
      <w:r w:rsidRPr="00AA5746">
        <w:rPr>
          <w:rFonts w:ascii="Arial" w:hAnsi="Arial" w:cs="Arial"/>
          <w:sz w:val="24"/>
          <w:szCs w:val="24"/>
        </w:rPr>
        <w:t xml:space="preserve"> de R$ 250,00 (duzentos e cinquenta reais), que será creditado juntamente ao salário.</w:t>
      </w:r>
    </w:p>
    <w:p w:rsidR="00AA5746" w:rsidRDefault="00AA5746" w:rsidP="00AA5746">
      <w:pPr>
        <w:suppressAutoHyphens/>
        <w:spacing w:after="120"/>
        <w:ind w:firstLine="1418"/>
        <w:jc w:val="both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/>
        <w:jc w:val="both"/>
        <w:rPr>
          <w:rFonts w:ascii="Arial" w:hAnsi="Arial" w:cs="Arial"/>
          <w:sz w:val="24"/>
          <w:szCs w:val="24"/>
        </w:rPr>
      </w:pPr>
    </w:p>
    <w:p w:rsidR="00AA5746" w:rsidRPr="00AA5746" w:rsidRDefault="00AA5746" w:rsidP="00AA5746">
      <w:pPr>
        <w:suppressAutoHyphens/>
        <w:spacing w:after="120"/>
        <w:ind w:firstLine="1418"/>
        <w:jc w:val="both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/>
        <w:ind w:firstLine="1418"/>
        <w:jc w:val="right"/>
        <w:rPr>
          <w:rFonts w:ascii="Arial" w:hAnsi="Arial" w:cs="Arial"/>
          <w:sz w:val="24"/>
          <w:szCs w:val="24"/>
        </w:rPr>
      </w:pPr>
      <w:r w:rsidRPr="00AA5746">
        <w:rPr>
          <w:rFonts w:ascii="Arial" w:hAnsi="Arial" w:cs="Arial"/>
          <w:sz w:val="24"/>
          <w:szCs w:val="24"/>
        </w:rPr>
        <w:t>Brasília</w:t>
      </w:r>
      <w:r>
        <w:rPr>
          <w:rFonts w:ascii="Arial" w:hAnsi="Arial" w:cs="Arial"/>
          <w:sz w:val="24"/>
          <w:szCs w:val="24"/>
        </w:rPr>
        <w:t>,</w:t>
      </w:r>
      <w:r w:rsidRPr="00AA5746"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Pr="00AA5746">
        <w:rPr>
          <w:rFonts w:ascii="Arial" w:hAnsi="Arial" w:cs="Arial"/>
          <w:sz w:val="24"/>
          <w:szCs w:val="24"/>
        </w:rPr>
        <w:t xml:space="preserve">de                            </w:t>
      </w:r>
      <w:proofErr w:type="spellStart"/>
      <w:r w:rsidRPr="00AA5746">
        <w:rPr>
          <w:rFonts w:ascii="Arial" w:hAnsi="Arial" w:cs="Arial"/>
          <w:sz w:val="24"/>
          <w:szCs w:val="24"/>
        </w:rPr>
        <w:t>de</w:t>
      </w:r>
      <w:proofErr w:type="spellEnd"/>
      <w:proofErr w:type="gramEnd"/>
      <w:r w:rsidRPr="00AA5746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___</w:t>
      </w:r>
      <w:r w:rsidRPr="00AA5746">
        <w:rPr>
          <w:rFonts w:ascii="Arial" w:hAnsi="Arial" w:cs="Arial"/>
          <w:sz w:val="24"/>
          <w:szCs w:val="24"/>
        </w:rPr>
        <w:t>.</w:t>
      </w:r>
    </w:p>
    <w:p w:rsidR="00AA5746" w:rsidRDefault="00AA5746" w:rsidP="00AA5746">
      <w:pPr>
        <w:suppressAutoHyphens/>
        <w:spacing w:after="120"/>
        <w:ind w:firstLine="1418"/>
        <w:jc w:val="center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/>
        <w:ind w:firstLine="1418"/>
        <w:jc w:val="center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/>
        <w:ind w:firstLine="1418"/>
        <w:jc w:val="center"/>
        <w:rPr>
          <w:rFonts w:ascii="Arial" w:hAnsi="Arial" w:cs="Arial"/>
          <w:sz w:val="24"/>
          <w:szCs w:val="24"/>
        </w:rPr>
      </w:pPr>
    </w:p>
    <w:p w:rsidR="00AA5746" w:rsidRDefault="00AA5746" w:rsidP="00AA5746">
      <w:pPr>
        <w:suppressAutoHyphens/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</w:t>
      </w:r>
    </w:p>
    <w:p w:rsidR="00AA5746" w:rsidRPr="00AA5746" w:rsidRDefault="00AA5746" w:rsidP="00AA5746">
      <w:pPr>
        <w:suppressAutoHyphens/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</w:t>
      </w:r>
    </w:p>
    <w:sectPr w:rsidR="00AA5746" w:rsidRPr="00AA574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D2" w:rsidRDefault="002C42D2">
      <w:r>
        <w:separator/>
      </w:r>
    </w:p>
  </w:endnote>
  <w:endnote w:type="continuationSeparator" w:id="0">
    <w:p w:rsidR="002C42D2" w:rsidRDefault="002C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D2" w:rsidRDefault="002C42D2">
      <w:r>
        <w:separator/>
      </w:r>
    </w:p>
  </w:footnote>
  <w:footnote w:type="continuationSeparator" w:id="0">
    <w:p w:rsidR="002C42D2" w:rsidRDefault="002C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646907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646907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950FCA4" wp14:editId="62F90B9F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01F69" w:rsidRDefault="00AA5746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Termo de Adesão Auxílio Deslocamento e Transporte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646907">
            <w:rPr>
              <w:rFonts w:ascii="Arial" w:hAnsi="Arial" w:cs="Arial"/>
              <w:b/>
              <w:sz w:val="18"/>
            </w:rPr>
            <w:t>FO</w:t>
          </w:r>
          <w:r w:rsidR="00646907" w:rsidRPr="00646907">
            <w:rPr>
              <w:rFonts w:ascii="Arial" w:hAnsi="Arial" w:cs="Arial"/>
              <w:b/>
              <w:sz w:val="18"/>
            </w:rPr>
            <w:t xml:space="preserve"> – 0109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AA5746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1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646907" w:rsidP="006F7070">
    <w:pPr>
      <w:pStyle w:val="Cabealho"/>
      <w:jc w:val="center"/>
      <w:rPr>
        <w:sz w:val="24"/>
      </w:rPr>
    </w:pPr>
  </w:p>
  <w:p w:rsidR="00F71D92" w:rsidRPr="00F71D92" w:rsidRDefault="00646907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646907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EBD541D"/>
    <w:multiLevelType w:val="hybridMultilevel"/>
    <w:tmpl w:val="2F74F2BC"/>
    <w:lvl w:ilvl="0" w:tplc="04160013">
      <w:start w:val="1"/>
      <w:numFmt w:val="upperRoman"/>
      <w:lvlText w:val="%1."/>
      <w:lvlJc w:val="righ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1B3B"/>
    <w:rsid w:val="002B4D77"/>
    <w:rsid w:val="002C42D2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1F69"/>
    <w:rsid w:val="0060669F"/>
    <w:rsid w:val="006110A8"/>
    <w:rsid w:val="00620BB5"/>
    <w:rsid w:val="00625131"/>
    <w:rsid w:val="00644AC0"/>
    <w:rsid w:val="00646907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A5746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2021-05-14T12:54:00Z</dcterms:created>
  <dcterms:modified xsi:type="dcterms:W3CDTF">2021-05-14T12:55:00Z</dcterms:modified>
</cp:coreProperties>
</file>