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0D" w:rsidRDefault="005A262F">
      <w:r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78E60F22" wp14:editId="2CDF78AC">
            <wp:simplePos x="0" y="0"/>
            <wp:positionH relativeFrom="column">
              <wp:posOffset>-904240</wp:posOffset>
            </wp:positionH>
            <wp:positionV relativeFrom="paragraph">
              <wp:posOffset>-723900</wp:posOffset>
            </wp:positionV>
            <wp:extent cx="7633970" cy="10795000"/>
            <wp:effectExtent l="0" t="0" r="508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MANUAL DO PROCESSO DE REGISTRO-01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62F" w:rsidRDefault="005A262F"/>
    <w:p w:rsidR="005A262F" w:rsidRDefault="005A262F"/>
    <w:p w:rsidR="005A262F" w:rsidRDefault="005A262F"/>
    <w:p w:rsidR="005A262F" w:rsidRDefault="005A262F"/>
    <w:p w:rsidR="005A262F" w:rsidRDefault="005A262F"/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</w:p>
    <w:p w:rsidR="005A262F" w:rsidRPr="004025B5" w:rsidRDefault="005A262F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  <w:r w:rsidRPr="004025B5">
        <w:rPr>
          <w:rFonts w:ascii="Arial" w:hAnsi="Arial" w:cs="Arial"/>
          <w:color w:val="17365D" w:themeColor="text2" w:themeShade="BF"/>
          <w:sz w:val="56"/>
          <w:szCs w:val="110"/>
        </w:rPr>
        <w:t xml:space="preserve">MANUAL DO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PROCESSO </w:t>
      </w:r>
    </w:p>
    <w:p w:rsid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DE </w:t>
      </w:r>
      <w:r w:rsidR="00C61EBD">
        <w:rPr>
          <w:rFonts w:ascii="Arial Black" w:hAnsi="Arial Black"/>
          <w:color w:val="17365D" w:themeColor="text2" w:themeShade="BF"/>
          <w:sz w:val="72"/>
          <w:szCs w:val="110"/>
        </w:rPr>
        <w:t xml:space="preserve">GESTÃO DE </w:t>
      </w:r>
      <w:r w:rsidR="00E34982">
        <w:rPr>
          <w:rFonts w:ascii="Arial Black" w:hAnsi="Arial Black"/>
          <w:color w:val="17365D" w:themeColor="text2" w:themeShade="BF"/>
          <w:sz w:val="72"/>
          <w:szCs w:val="110"/>
        </w:rPr>
        <w:t xml:space="preserve">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color w:val="17365D" w:themeColor="text2" w:themeShade="BF"/>
          <w:sz w:val="56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C61EBD">
        <w:rPr>
          <w:rFonts w:ascii="Arial Black" w:hAnsi="Arial Black"/>
          <w:color w:val="17365D" w:themeColor="text2" w:themeShade="BF"/>
          <w:sz w:val="72"/>
          <w:szCs w:val="110"/>
        </w:rPr>
        <w:t>CONTRATOS</w:t>
      </w:r>
    </w:p>
    <w:p w:rsidR="005A262F" w:rsidRPr="004025B5" w:rsidRDefault="005A262F" w:rsidP="005A262F">
      <w:pPr>
        <w:spacing w:line="240" w:lineRule="auto"/>
        <w:rPr>
          <w:sz w:val="96"/>
        </w:rPr>
      </w:pPr>
      <w:r>
        <w:rPr>
          <w:noProof/>
          <w:sz w:val="96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627A3" wp14:editId="7B2B3D73">
                <wp:simplePos x="0" y="0"/>
                <wp:positionH relativeFrom="column">
                  <wp:posOffset>-43180</wp:posOffset>
                </wp:positionH>
                <wp:positionV relativeFrom="paragraph">
                  <wp:posOffset>86995</wp:posOffset>
                </wp:positionV>
                <wp:extent cx="3503221" cy="0"/>
                <wp:effectExtent l="0" t="19050" r="254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32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38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4pt,6.85pt" to="272.4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" strokecolor="#17385f" strokeweight="3pt"/>
            </w:pict>
          </mc:Fallback>
        </mc:AlternateContent>
      </w:r>
      <w:r w:rsidR="00F379CF">
        <w:rPr>
          <w:noProof/>
          <w:sz w:val="96"/>
          <w:lang w:eastAsia="pt-BR"/>
        </w:rPr>
        <w:t xml:space="preserve">  </w:t>
      </w:r>
    </w:p>
    <w:p w:rsidR="005A262F" w:rsidRDefault="005A262F"/>
    <w:p w:rsidR="005A262F" w:rsidRDefault="005A262F"/>
    <w:p w:rsidR="005A262F" w:rsidRDefault="005A262F"/>
    <w:p w:rsidR="005A262F" w:rsidRDefault="005A262F"/>
    <w:p w:rsidR="00EE050D" w:rsidRDefault="00EE050D"/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EE050D" w:rsidRDefault="00EE050D" w:rsidP="00EE050D">
      <w:pPr>
        <w:spacing w:after="120"/>
        <w:jc w:val="both"/>
        <w:rPr>
          <w:rFonts w:ascii="Arial" w:hAnsi="Arial" w:cs="Arial"/>
        </w:rPr>
      </w:pPr>
      <w:r w:rsidRPr="007428F5">
        <w:rPr>
          <w:rFonts w:ascii="Arial" w:hAnsi="Arial" w:cs="Arial"/>
        </w:rPr>
        <w:lastRenderedPageBreak/>
        <w:t xml:space="preserve">Este Manual refere-se ao processo </w:t>
      </w:r>
      <w:r w:rsidR="00965F62">
        <w:rPr>
          <w:rFonts w:ascii="Arial" w:hAnsi="Arial" w:cs="Arial"/>
        </w:rPr>
        <w:t xml:space="preserve">de </w:t>
      </w:r>
      <w:r w:rsidR="00C61EBD">
        <w:rPr>
          <w:rFonts w:ascii="Arial" w:hAnsi="Arial" w:cs="Arial"/>
          <w:b/>
        </w:rPr>
        <w:t>Gestão de Contratos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 xml:space="preserve">e seus subprocessos, os quais pertencem à Classe </w:t>
      </w:r>
      <w:r w:rsidR="00816C31">
        <w:rPr>
          <w:rFonts w:ascii="Arial" w:hAnsi="Arial" w:cs="Arial"/>
          <w:b/>
        </w:rPr>
        <w:t>Suporte</w:t>
      </w:r>
      <w:r w:rsidRPr="007428F5">
        <w:rPr>
          <w:rFonts w:ascii="Arial" w:hAnsi="Arial" w:cs="Arial"/>
        </w:rPr>
        <w:t>,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>conforme discriminado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>no diagrama abaixo.</w:t>
      </w:r>
    </w:p>
    <w:p w:rsidR="004B7528" w:rsidRPr="007428F5" w:rsidRDefault="008276C1" w:rsidP="00EE050D">
      <w:pPr>
        <w:spacing w:after="120"/>
        <w:jc w:val="both"/>
        <w:rPr>
          <w:rFonts w:ascii="Arial" w:hAnsi="Arial" w:cs="Arial"/>
        </w:rPr>
      </w:pPr>
      <w:r w:rsidRPr="008276C1">
        <w:rPr>
          <w:noProof/>
          <w:lang w:eastAsia="pt-BR"/>
        </w:rPr>
        <w:drawing>
          <wp:anchor distT="0" distB="0" distL="114300" distR="114300" simplePos="0" relativeHeight="251736064" behindDoc="0" locked="0" layoutInCell="1" allowOverlap="1" wp14:anchorId="46FB07B1" wp14:editId="2762F76E">
            <wp:simplePos x="0" y="0"/>
            <wp:positionH relativeFrom="column">
              <wp:posOffset>784860</wp:posOffset>
            </wp:positionH>
            <wp:positionV relativeFrom="paragraph">
              <wp:posOffset>151765</wp:posOffset>
            </wp:positionV>
            <wp:extent cx="4110355" cy="718756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50D" w:rsidRDefault="00EE050D" w:rsidP="00A63AC6">
      <w:pPr>
        <w:spacing w:after="120"/>
        <w:jc w:val="right"/>
        <w:rPr>
          <w:rFonts w:ascii="Arial" w:hAnsi="Arial" w:cs="Arial"/>
        </w:rPr>
      </w:pPr>
    </w:p>
    <w:p w:rsidR="00B15EE6" w:rsidRDefault="00EE050D" w:rsidP="00EE050D">
      <w:pPr>
        <w:spacing w:after="120"/>
        <w:jc w:val="both"/>
        <w:rPr>
          <w:noProof/>
        </w:rPr>
      </w:pPr>
      <w:r w:rsidRPr="004903F4">
        <w:rPr>
          <w:noProof/>
        </w:rPr>
        <w:t xml:space="preserve"> </w:t>
      </w:r>
    </w:p>
    <w:p w:rsidR="00EE050D" w:rsidRDefault="00EE050D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816C31">
      <w:pPr>
        <w:tabs>
          <w:tab w:val="left" w:pos="851"/>
        </w:tabs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816C31">
      <w:pPr>
        <w:tabs>
          <w:tab w:val="left" w:pos="567"/>
        </w:tabs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AA2BBE">
      <w:pPr>
        <w:tabs>
          <w:tab w:val="left" w:pos="993"/>
          <w:tab w:val="left" w:pos="7655"/>
          <w:tab w:val="left" w:pos="7797"/>
        </w:tabs>
        <w:spacing w:after="120"/>
        <w:jc w:val="both"/>
        <w:rPr>
          <w:noProof/>
        </w:rPr>
      </w:pPr>
    </w:p>
    <w:p w:rsidR="00985CF6" w:rsidRDefault="00985CF6" w:rsidP="00EE050D">
      <w:pPr>
        <w:spacing w:after="120"/>
        <w:jc w:val="both"/>
        <w:rPr>
          <w:noProof/>
        </w:rPr>
      </w:pPr>
    </w:p>
    <w:p w:rsidR="007428F5" w:rsidRDefault="007428F5" w:rsidP="007428F5">
      <w:pPr>
        <w:tabs>
          <w:tab w:val="left" w:pos="6015"/>
        </w:tabs>
        <w:spacing w:after="120"/>
        <w:jc w:val="both"/>
        <w:rPr>
          <w:noProof/>
        </w:rPr>
      </w:pPr>
      <w:r>
        <w:rPr>
          <w:noProof/>
        </w:rPr>
        <w:tab/>
      </w:r>
    </w:p>
    <w:p w:rsidR="00721520" w:rsidRPr="00721520" w:rsidRDefault="00EE050D" w:rsidP="00721520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lastRenderedPageBreak/>
        <w:t>OBJETIVO</w:t>
      </w:r>
    </w:p>
    <w:p w:rsidR="00721520" w:rsidRPr="00721520" w:rsidRDefault="00721520" w:rsidP="00721520">
      <w:pPr>
        <w:pStyle w:val="Corpodetexto"/>
        <w:spacing w:before="200" w:after="200" w:line="276" w:lineRule="auto"/>
        <w:ind w:left="-28"/>
        <w:rPr>
          <w:b w:val="0"/>
          <w:sz w:val="22"/>
          <w:szCs w:val="23"/>
        </w:rPr>
      </w:pPr>
      <w:r w:rsidRPr="00721520">
        <w:rPr>
          <w:b w:val="0"/>
          <w:sz w:val="22"/>
          <w:szCs w:val="23"/>
        </w:rPr>
        <w:t>Estabelecer as diretrizes e as instruções para exercer a Gestão de Contratos do CFO, de forma a possibilitar a execução dos processos conforme definido pela Entidade.</w:t>
      </w:r>
    </w:p>
    <w:p w:rsidR="00721520" w:rsidRPr="00721520" w:rsidRDefault="00EE050D" w:rsidP="00721520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t>REFERÊNCIAS</w:t>
      </w:r>
    </w:p>
    <w:p w:rsidR="00721520" w:rsidRDefault="00721520" w:rsidP="00721520">
      <w:pPr>
        <w:pStyle w:val="Corpodetexto"/>
        <w:spacing w:line="288" w:lineRule="auto"/>
        <w:outlineLvl w:val="0"/>
        <w:rPr>
          <w:b w:val="0"/>
          <w:sz w:val="22"/>
        </w:rPr>
      </w:pPr>
    </w:p>
    <w:p w:rsidR="00721520" w:rsidRPr="00721520" w:rsidRDefault="00721520" w:rsidP="0072152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721520">
        <w:rPr>
          <w:b w:val="0"/>
          <w:sz w:val="22"/>
        </w:rPr>
        <w:t>Lei 8.666 de 21 de junho de 1993;</w:t>
      </w:r>
    </w:p>
    <w:p w:rsidR="00721520" w:rsidRPr="00721520" w:rsidRDefault="00721520" w:rsidP="0072152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721520">
        <w:rPr>
          <w:b w:val="0"/>
          <w:sz w:val="22"/>
        </w:rPr>
        <w:t>Lei 10.520 de 17 de julho de 2002;</w:t>
      </w:r>
    </w:p>
    <w:p w:rsidR="00721520" w:rsidRPr="00721520" w:rsidRDefault="00721520" w:rsidP="0072152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721520">
        <w:rPr>
          <w:b w:val="0"/>
          <w:sz w:val="22"/>
        </w:rPr>
        <w:t>Lei complementar 123 de 14 de dezembro de 2006, republicada em 31/01/2009;</w:t>
      </w:r>
    </w:p>
    <w:p w:rsidR="00721520" w:rsidRPr="00721520" w:rsidRDefault="00721520" w:rsidP="0072152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721520">
        <w:rPr>
          <w:b w:val="0"/>
          <w:sz w:val="22"/>
        </w:rPr>
        <w:t>Decreto 10.024, de 20 de setembro de 2019;</w:t>
      </w:r>
    </w:p>
    <w:p w:rsidR="00721520" w:rsidRPr="00721520" w:rsidRDefault="00721520" w:rsidP="0072152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721520">
        <w:rPr>
          <w:b w:val="0"/>
          <w:sz w:val="22"/>
        </w:rPr>
        <w:t>IN 01 do Ministério da Economia, de 19 de janeiro de 2010;</w:t>
      </w:r>
    </w:p>
    <w:p w:rsidR="00721520" w:rsidRPr="00721520" w:rsidRDefault="00721520" w:rsidP="0072152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721520">
        <w:rPr>
          <w:b w:val="0"/>
          <w:sz w:val="22"/>
        </w:rPr>
        <w:t>IN 01 do Ministério da Economia, de 04 de abril de 2019;</w:t>
      </w:r>
    </w:p>
    <w:p w:rsidR="00721520" w:rsidRPr="00721520" w:rsidRDefault="00721520" w:rsidP="0072152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721520">
        <w:rPr>
          <w:b w:val="0"/>
          <w:sz w:val="22"/>
        </w:rPr>
        <w:t>IN 05 do Ministério da Economia, de 25 de maio de 2017;</w:t>
      </w:r>
    </w:p>
    <w:p w:rsidR="00721520" w:rsidRPr="00721520" w:rsidRDefault="00721520" w:rsidP="0072152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721520">
        <w:rPr>
          <w:b w:val="0"/>
          <w:sz w:val="22"/>
        </w:rPr>
        <w:t>Regimento Interno do CFO.</w:t>
      </w:r>
    </w:p>
    <w:p w:rsidR="00721520" w:rsidRPr="008A34F3" w:rsidRDefault="00721520" w:rsidP="00721520">
      <w:pPr>
        <w:pStyle w:val="Corpodetexto"/>
        <w:spacing w:line="288" w:lineRule="auto"/>
        <w:outlineLvl w:val="0"/>
        <w:rPr>
          <w:b w:val="0"/>
          <w:sz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APLICAÇÃO</w:t>
      </w:r>
    </w:p>
    <w:p w:rsidR="00721520" w:rsidRDefault="00EE050D" w:rsidP="00721520">
      <w:pPr>
        <w:pStyle w:val="Corpodetexto"/>
        <w:spacing w:before="120" w:after="120" w:line="288" w:lineRule="auto"/>
        <w:ind w:left="322" w:hanging="350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Este Manual é aplicável:</w:t>
      </w:r>
    </w:p>
    <w:p w:rsidR="00721520" w:rsidRDefault="00721520" w:rsidP="008A34F3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721520" w:rsidRPr="00721520" w:rsidRDefault="00721520" w:rsidP="0072152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>
        <w:rPr>
          <w:b w:val="0"/>
          <w:sz w:val="22"/>
        </w:rPr>
        <w:t>A</w:t>
      </w:r>
      <w:r w:rsidRPr="00721520">
        <w:rPr>
          <w:b w:val="0"/>
          <w:sz w:val="22"/>
        </w:rPr>
        <w:t xml:space="preserve">o Setor de Compras e Serviços relativamente às atividades do </w:t>
      </w:r>
      <w:r w:rsidR="00B40B1D">
        <w:rPr>
          <w:b w:val="0"/>
          <w:sz w:val="22"/>
        </w:rPr>
        <w:t>processo de Gestão de Contratos;</w:t>
      </w:r>
    </w:p>
    <w:p w:rsidR="00721520" w:rsidRPr="00721520" w:rsidRDefault="00721520" w:rsidP="00721520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>
        <w:rPr>
          <w:b w:val="0"/>
          <w:sz w:val="22"/>
        </w:rPr>
        <w:t>A</w:t>
      </w:r>
      <w:r w:rsidRPr="00721520">
        <w:rPr>
          <w:b w:val="0"/>
          <w:sz w:val="22"/>
        </w:rPr>
        <w:t>os Gestores e Fiscais de Contrato.</w:t>
      </w:r>
    </w:p>
    <w:p w:rsidR="00721520" w:rsidRPr="007428F5" w:rsidRDefault="00721520" w:rsidP="008A34F3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DEFINIÇÕES E SIGLAS</w:t>
      </w:r>
    </w:p>
    <w:p w:rsidR="00495F1A" w:rsidRDefault="00EE050D" w:rsidP="00736748">
      <w:pPr>
        <w:pStyle w:val="Corpodetexto"/>
        <w:spacing w:before="240" w:after="240" w:line="288" w:lineRule="auto"/>
        <w:ind w:left="-28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Os termos e expressões utilizados neste procedimento estão ordenad</w:t>
      </w:r>
      <w:r w:rsidR="00736748">
        <w:rPr>
          <w:b w:val="0"/>
          <w:sz w:val="22"/>
          <w:szCs w:val="22"/>
        </w:rPr>
        <w:t>os alfabeticamente, como segue:</w:t>
      </w:r>
    </w:p>
    <w:p w:rsidR="008A34F3" w:rsidRP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8A34F3">
        <w:rPr>
          <w:sz w:val="22"/>
          <w:szCs w:val="22"/>
        </w:rPr>
        <w:t>Arquitetura de Processos</w:t>
      </w:r>
      <w:r w:rsidRPr="008A34F3">
        <w:rPr>
          <w:b w:val="0"/>
          <w:sz w:val="22"/>
          <w:szCs w:val="22"/>
        </w:rPr>
        <w:t xml:space="preserve"> –</w:t>
      </w:r>
      <w:r w:rsidRPr="008A34F3">
        <w:rPr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arranjo geral dos processos de trabalho do CFO,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</w:rPr>
        <w:t>devidamente classificados, tipificados e com os respectivos procedimentos operacionais estabelecidos, com vistas a assegurar a boa qualidade dos serviços que presta aos seus filiados;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Classe de Processos</w:t>
      </w:r>
      <w:r w:rsidRPr="008A34F3">
        <w:rPr>
          <w:b w:val="0"/>
          <w:sz w:val="22"/>
          <w:szCs w:val="22"/>
        </w:rPr>
        <w:t xml:space="preserve"> – refere-se aos agrupamentos mais amplos de processos de trabalho afins; ou, são expressões genéricas designativas de conjuntos de processos correlatos;</w:t>
      </w:r>
    </w:p>
    <w:p w:rsidR="00C56732" w:rsidRPr="00C56732" w:rsidRDefault="008A34F3" w:rsidP="00C56732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CFO</w:t>
      </w:r>
      <w:r w:rsidRPr="008A34F3">
        <w:rPr>
          <w:b w:val="0"/>
          <w:sz w:val="22"/>
          <w:szCs w:val="22"/>
        </w:rPr>
        <w:t xml:space="preserve"> – Conselho Federal de Odontologia;</w:t>
      </w:r>
    </w:p>
    <w:p w:rsidR="00C56732" w:rsidRP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  <w:tab w:val="num" w:pos="742"/>
        </w:tabs>
        <w:spacing w:line="288" w:lineRule="auto"/>
        <w:ind w:left="756" w:hanging="378"/>
        <w:outlineLvl w:val="0"/>
        <w:rPr>
          <w:b w:val="0"/>
          <w:sz w:val="22"/>
          <w:szCs w:val="22"/>
        </w:rPr>
      </w:pPr>
      <w:r w:rsidRPr="00C56732">
        <w:rPr>
          <w:sz w:val="22"/>
          <w:szCs w:val="22"/>
        </w:rPr>
        <w:t xml:space="preserve">Conta vinculada </w:t>
      </w:r>
      <w:r w:rsidRPr="00C56732">
        <w:rPr>
          <w:b w:val="0"/>
          <w:sz w:val="22"/>
          <w:szCs w:val="22"/>
        </w:rPr>
        <w:t>– conta bloqueada para movimentação, utilizada como mecanismo de proteção e gestão de riscos na execução de contratos de prestação de serviço com dedicação exclusiva de mão de obra, contribuindo para assegurar os recursos necessários para o cumprimento das obrigações sociais e trabalhistas em caso de inadimplemento da contratada, bem como para a segurança jurídica dos gestores e fiscais de contrato;</w:t>
      </w:r>
    </w:p>
    <w:p w:rsid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  <w:tab w:val="num" w:pos="742"/>
        </w:tabs>
        <w:spacing w:line="288" w:lineRule="auto"/>
        <w:ind w:left="756" w:hanging="378"/>
        <w:outlineLvl w:val="0"/>
        <w:rPr>
          <w:b w:val="0"/>
          <w:sz w:val="22"/>
          <w:szCs w:val="24"/>
        </w:rPr>
      </w:pPr>
      <w:r w:rsidRPr="00C56732">
        <w:rPr>
          <w:sz w:val="22"/>
          <w:szCs w:val="24"/>
        </w:rPr>
        <w:t xml:space="preserve">DOU </w:t>
      </w:r>
      <w:r w:rsidRPr="00C56732">
        <w:rPr>
          <w:b w:val="0"/>
          <w:sz w:val="22"/>
          <w:szCs w:val="24"/>
        </w:rPr>
        <w:t>– Diário Oficial da União;</w:t>
      </w:r>
    </w:p>
    <w:p w:rsid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  <w:tab w:val="num" w:pos="742"/>
        </w:tabs>
        <w:spacing w:line="288" w:lineRule="auto"/>
        <w:ind w:left="756" w:hanging="378"/>
        <w:outlineLvl w:val="0"/>
        <w:rPr>
          <w:b w:val="0"/>
          <w:sz w:val="22"/>
          <w:szCs w:val="24"/>
        </w:rPr>
      </w:pPr>
      <w:r w:rsidRPr="00C56732">
        <w:rPr>
          <w:sz w:val="22"/>
          <w:szCs w:val="24"/>
        </w:rPr>
        <w:t xml:space="preserve">Fiscal Administrativo </w:t>
      </w:r>
      <w:r w:rsidRPr="00C56732">
        <w:rPr>
          <w:b w:val="0"/>
          <w:sz w:val="22"/>
          <w:szCs w:val="24"/>
        </w:rPr>
        <w:t>– empregado responsável pelo acompanhamento dos aspectos administrativos da execução dos serviços nos contratos com regime de dedicação exclusiva de mão-de-obra quanto às obrigações previdenciárias, fiscais e trabalhistas, bem como quanto às providências tempestivas nos casos de inadimplemento;</w:t>
      </w:r>
    </w:p>
    <w:p w:rsid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  <w:tab w:val="num" w:pos="742"/>
        </w:tabs>
        <w:spacing w:line="288" w:lineRule="auto"/>
        <w:ind w:left="756" w:hanging="378"/>
        <w:outlineLvl w:val="0"/>
        <w:rPr>
          <w:b w:val="0"/>
          <w:sz w:val="22"/>
          <w:szCs w:val="24"/>
        </w:rPr>
      </w:pPr>
      <w:r w:rsidRPr="00C56732">
        <w:rPr>
          <w:sz w:val="22"/>
          <w:szCs w:val="24"/>
        </w:rPr>
        <w:t xml:space="preserve">Fiscal Setorial </w:t>
      </w:r>
      <w:r w:rsidRPr="00C56732">
        <w:rPr>
          <w:b w:val="0"/>
          <w:sz w:val="22"/>
          <w:szCs w:val="24"/>
        </w:rPr>
        <w:t>– empregado responsável pelo acompanhamento da execução do contrato nos aspectos técnicos ou administrativos, quando a prestação dos serviços ocorrer concomitantemente em setores distintos do CFO;</w:t>
      </w:r>
    </w:p>
    <w:p w:rsid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  <w:tab w:val="num" w:pos="742"/>
        </w:tabs>
        <w:spacing w:line="288" w:lineRule="auto"/>
        <w:ind w:left="756" w:hanging="378"/>
        <w:outlineLvl w:val="0"/>
        <w:rPr>
          <w:b w:val="0"/>
          <w:sz w:val="22"/>
          <w:szCs w:val="24"/>
        </w:rPr>
      </w:pPr>
      <w:r w:rsidRPr="00C56732">
        <w:rPr>
          <w:sz w:val="22"/>
          <w:szCs w:val="24"/>
        </w:rPr>
        <w:t xml:space="preserve">Fiscal Substituto ou Suplente </w:t>
      </w:r>
      <w:r w:rsidRPr="00C56732">
        <w:rPr>
          <w:b w:val="0"/>
          <w:sz w:val="22"/>
          <w:szCs w:val="24"/>
        </w:rPr>
        <w:t>– empregado que designado para atuar como fiscal do contrato nas ausências e nos impedimentos eventuais e regulamentares do titular;</w:t>
      </w:r>
    </w:p>
    <w:p w:rsid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  <w:tab w:val="num" w:pos="742"/>
        </w:tabs>
        <w:spacing w:line="288" w:lineRule="auto"/>
        <w:ind w:left="756" w:hanging="378"/>
        <w:outlineLvl w:val="0"/>
        <w:rPr>
          <w:b w:val="0"/>
          <w:sz w:val="22"/>
          <w:szCs w:val="24"/>
        </w:rPr>
      </w:pPr>
      <w:r w:rsidRPr="00C56732">
        <w:rPr>
          <w:sz w:val="22"/>
          <w:szCs w:val="24"/>
        </w:rPr>
        <w:t>Fiscal Técnico</w:t>
      </w:r>
      <w:r w:rsidRPr="00C56732">
        <w:rPr>
          <w:b w:val="0"/>
          <w:sz w:val="22"/>
          <w:szCs w:val="24"/>
        </w:rPr>
        <w:t xml:space="preserve"> – responsável pelo acompanhamento com o objetivo de avaliar a execução do objeto nos moldes contratados e, se for o caso, aferir se a quantidade, qualidade, tempo e modo da prestação dos serviços estão compatíveis com os indicadores de níveis mínimos de desempenho estipulados no ato convocatório, para efeito de pagamento conforme o resultado; </w:t>
      </w:r>
    </w:p>
    <w:p w:rsid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  <w:tab w:val="num" w:pos="742"/>
        </w:tabs>
        <w:spacing w:line="288" w:lineRule="auto"/>
        <w:ind w:left="756" w:hanging="378"/>
        <w:outlineLvl w:val="0"/>
        <w:rPr>
          <w:b w:val="0"/>
          <w:sz w:val="22"/>
          <w:szCs w:val="24"/>
        </w:rPr>
      </w:pPr>
      <w:r w:rsidRPr="00C56732">
        <w:rPr>
          <w:sz w:val="22"/>
          <w:szCs w:val="24"/>
        </w:rPr>
        <w:t xml:space="preserve">Gestor de Contrato </w:t>
      </w:r>
      <w:r w:rsidRPr="00C56732">
        <w:rPr>
          <w:b w:val="0"/>
          <w:sz w:val="22"/>
          <w:szCs w:val="24"/>
        </w:rPr>
        <w:t xml:space="preserve">– é o empregado responsável pela coordenação das atividades relacionadas à fiscalização técnica, administrativa e setorial, bem como dos atos preparatórios à instrução processual e ao encaminhamento da documentação pertinente ao setor de contratos para formalização dos procedimentos quanto aos aspectos que envolvam a prorrogação, alteração, reequilíbrio, pagamento, eventual aplicação de sanções, extinção dos contratos, dentre outros; </w:t>
      </w:r>
    </w:p>
    <w:p w:rsid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  <w:tab w:val="num" w:pos="742"/>
        </w:tabs>
        <w:spacing w:line="288" w:lineRule="auto"/>
        <w:ind w:left="756" w:hanging="378"/>
        <w:outlineLvl w:val="0"/>
        <w:rPr>
          <w:b w:val="0"/>
          <w:sz w:val="22"/>
          <w:szCs w:val="24"/>
        </w:rPr>
      </w:pPr>
      <w:r w:rsidRPr="00C56732">
        <w:rPr>
          <w:sz w:val="22"/>
          <w:szCs w:val="24"/>
        </w:rPr>
        <w:t xml:space="preserve">Glosa </w:t>
      </w:r>
      <w:r w:rsidRPr="00C56732">
        <w:rPr>
          <w:b w:val="0"/>
          <w:sz w:val="22"/>
          <w:szCs w:val="24"/>
        </w:rPr>
        <w:t>- parte do valor a ser abatido do total de uma nota fiscal, devidamente motivado por descumprimento de alguma cláusula contratual, reduzindo o valor a ser pago ao contratado;</w:t>
      </w:r>
    </w:p>
    <w:p w:rsidR="00C56732" w:rsidRP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  <w:tab w:val="num" w:pos="742"/>
        </w:tabs>
        <w:spacing w:line="288" w:lineRule="auto"/>
        <w:ind w:left="756" w:hanging="378"/>
        <w:outlineLvl w:val="0"/>
        <w:rPr>
          <w:b w:val="0"/>
          <w:sz w:val="22"/>
          <w:szCs w:val="24"/>
        </w:rPr>
      </w:pPr>
      <w:r w:rsidRPr="00C56732">
        <w:rPr>
          <w:sz w:val="22"/>
          <w:szCs w:val="24"/>
        </w:rPr>
        <w:t xml:space="preserve">IMR – </w:t>
      </w:r>
      <w:r w:rsidRPr="00C56732">
        <w:rPr>
          <w:b w:val="0"/>
          <w:bCs w:val="0"/>
          <w:sz w:val="22"/>
          <w:szCs w:val="24"/>
        </w:rPr>
        <w:t>Instr</w:t>
      </w:r>
      <w:r>
        <w:rPr>
          <w:b w:val="0"/>
          <w:bCs w:val="0"/>
          <w:sz w:val="22"/>
          <w:szCs w:val="24"/>
        </w:rPr>
        <w:t>umento de medição de resultados</w:t>
      </w:r>
      <w:r w:rsidRPr="00C56732">
        <w:rPr>
          <w:b w:val="0"/>
          <w:sz w:val="22"/>
          <w:szCs w:val="24"/>
        </w:rPr>
        <w:t>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Macroprocesso</w:t>
      </w:r>
      <w:r w:rsidRPr="008A34F3">
        <w:rPr>
          <w:b w:val="0"/>
          <w:sz w:val="22"/>
          <w:szCs w:val="22"/>
        </w:rPr>
        <w:t xml:space="preserve"> – refere-se à expressão mais ampla dada a um grupo de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processos de mesma natureza e que, necessariamente, admita subdivisões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sucessivas em processos e destes em subprocessos;</w:t>
      </w:r>
    </w:p>
    <w:p w:rsidR="00C56732" w:rsidRDefault="008A34F3" w:rsidP="00C56732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Processo de Trabalho</w:t>
      </w:r>
      <w:r w:rsidRPr="008A34F3">
        <w:rPr>
          <w:b w:val="0"/>
          <w:sz w:val="22"/>
          <w:szCs w:val="22"/>
        </w:rPr>
        <w:t xml:space="preserve"> – Conjunto de atividades inter-relacionadas ou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interativas que transformam insumos em produtos ou resultados que agregam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valor para os clientes da organização;</w:t>
      </w:r>
    </w:p>
    <w:p w:rsid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C56732">
        <w:rPr>
          <w:sz w:val="22"/>
          <w:szCs w:val="24"/>
        </w:rPr>
        <w:t xml:space="preserve">Sicaf </w:t>
      </w:r>
      <w:r w:rsidRPr="00C56732">
        <w:rPr>
          <w:b w:val="0"/>
          <w:sz w:val="22"/>
          <w:szCs w:val="24"/>
        </w:rPr>
        <w:t>– Sistema de Cadastramento Unificado de Fornecedores;</w:t>
      </w:r>
    </w:p>
    <w:p w:rsidR="00C56732" w:rsidRPr="00C56732" w:rsidRDefault="00C56732" w:rsidP="00C56732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C56732">
        <w:rPr>
          <w:sz w:val="22"/>
          <w:szCs w:val="24"/>
        </w:rPr>
        <w:t xml:space="preserve">SLA – </w:t>
      </w:r>
      <w:r w:rsidRPr="00C56732">
        <w:rPr>
          <w:b w:val="0"/>
          <w:bCs w:val="0"/>
          <w:sz w:val="22"/>
          <w:szCs w:val="24"/>
        </w:rPr>
        <w:t>Nível de Acordo de Serviço;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Subprocesso</w:t>
      </w:r>
      <w:r w:rsidRPr="008A34F3">
        <w:rPr>
          <w:b w:val="0"/>
          <w:sz w:val="22"/>
          <w:szCs w:val="22"/>
        </w:rPr>
        <w:t xml:space="preserve"> – parte coerente de um processo constituída por uma sequência de atividades afins;</w:t>
      </w:r>
      <w:r>
        <w:rPr>
          <w:b w:val="0"/>
          <w:sz w:val="22"/>
          <w:szCs w:val="22"/>
        </w:rPr>
        <w:t xml:space="preserve"> </w:t>
      </w:r>
    </w:p>
    <w:p w:rsidR="008F4CA4" w:rsidRPr="00956E34" w:rsidRDefault="008A34F3" w:rsidP="00495F1A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Vigência</w:t>
      </w:r>
      <w:r w:rsidRPr="008A34F3">
        <w:rPr>
          <w:b w:val="0"/>
          <w:sz w:val="22"/>
          <w:szCs w:val="22"/>
        </w:rPr>
        <w:t xml:space="preserve"> – data definida para que um </w:t>
      </w:r>
      <w:r w:rsidR="00405BF6">
        <w:rPr>
          <w:b w:val="0"/>
          <w:sz w:val="22"/>
          <w:szCs w:val="22"/>
        </w:rPr>
        <w:t>Manual</w:t>
      </w:r>
      <w:r w:rsidRPr="008A34F3">
        <w:rPr>
          <w:b w:val="0"/>
          <w:sz w:val="22"/>
          <w:szCs w:val="22"/>
        </w:rPr>
        <w:t xml:space="preserve"> passe a vigorar</w:t>
      </w:r>
      <w:r w:rsidRPr="008A34F3">
        <w:rPr>
          <w:sz w:val="24"/>
          <w:szCs w:val="24"/>
        </w:rPr>
        <w:t>.</w:t>
      </w: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DIRETRIZES GERAIS</w:t>
      </w:r>
    </w:p>
    <w:p w:rsidR="00C56732" w:rsidRPr="00C56732" w:rsidRDefault="00C56732" w:rsidP="00C56732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C56732">
        <w:rPr>
          <w:rStyle w:val="normaltextrun"/>
          <w:rFonts w:ascii="Arial" w:hAnsi="Arial" w:cs="Arial"/>
          <w:sz w:val="22"/>
        </w:rPr>
        <w:t>A indicação das pessoas habilitadas a exercer o papel de Fiscal de Contrato deverá ser feita pela área requisitante dos serviços;</w:t>
      </w:r>
    </w:p>
    <w:p w:rsidR="00C56732" w:rsidRPr="00C56732" w:rsidRDefault="00C56732" w:rsidP="00C56732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C56732">
        <w:rPr>
          <w:rStyle w:val="normaltextrun"/>
          <w:rFonts w:ascii="Arial" w:hAnsi="Arial" w:cs="Arial"/>
          <w:sz w:val="22"/>
        </w:rPr>
        <w:t>A prerrogativa de designação dos fiscais de contrato é do Presidente do CFO;</w:t>
      </w:r>
    </w:p>
    <w:p w:rsidR="00C56732" w:rsidRPr="00C56732" w:rsidRDefault="00C56732" w:rsidP="00C56732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C56732">
        <w:rPr>
          <w:rStyle w:val="normaltextrun"/>
          <w:rFonts w:ascii="Arial" w:hAnsi="Arial" w:cs="Arial"/>
          <w:sz w:val="22"/>
        </w:rPr>
        <w:t>Os fiscais de contrato devem ser treinados para o exercício da função;</w:t>
      </w:r>
    </w:p>
    <w:p w:rsidR="00C56732" w:rsidRPr="00C56732" w:rsidRDefault="00C56732" w:rsidP="00C56732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 w:rsidRPr="00C56732">
        <w:rPr>
          <w:rStyle w:val="normaltextrun"/>
          <w:rFonts w:ascii="Arial" w:hAnsi="Arial" w:cs="Arial"/>
          <w:sz w:val="22"/>
        </w:rPr>
        <w:t>Os fiscais devem fazer o con</w:t>
      </w:r>
      <w:r>
        <w:rPr>
          <w:rStyle w:val="normaltextrun"/>
          <w:rFonts w:ascii="Arial" w:hAnsi="Arial" w:cs="Arial"/>
          <w:sz w:val="22"/>
        </w:rPr>
        <w:t>trole financeiro dos contratos.</w:t>
      </w:r>
    </w:p>
    <w:p w:rsidR="00A95994" w:rsidRDefault="00EE050D" w:rsidP="00A37387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DESCRIÇÃO DE ATIVIDADES:</w:t>
      </w:r>
    </w:p>
    <w:p w:rsidR="00A37387" w:rsidRPr="00A37387" w:rsidRDefault="00A37387" w:rsidP="00A37387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0D7551" w:rsidRPr="00960CDF" w:rsidTr="00DA63C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4691E">
              <w:rPr>
                <w:rFonts w:ascii="Arial" w:hAnsi="Arial" w:cs="Arial"/>
                <w:b/>
                <w:bCs/>
              </w:rPr>
              <w:t>CÓDIGO:</w:t>
            </w:r>
          </w:p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C5673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C56732">
              <w:rPr>
                <w:rFonts w:ascii="Arial" w:hAnsi="Arial" w:cs="Arial"/>
                <w:bCs/>
              </w:rPr>
              <w:t>Gestão de Contratos</w:t>
            </w:r>
          </w:p>
        </w:tc>
      </w:tr>
      <w:tr w:rsidR="000D7551" w:rsidRPr="00960CDF" w:rsidTr="00DA63C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8A34F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C56732" w:rsidRPr="00074BCE">
              <w:rPr>
                <w:rFonts w:ascii="Arial" w:hAnsi="Arial" w:cs="Arial"/>
                <w:bCs/>
              </w:rPr>
              <w:t>Formalização do Contrato</w:t>
            </w:r>
          </w:p>
        </w:tc>
      </w:tr>
      <w:tr w:rsidR="000D7551" w:rsidRPr="00960CDF" w:rsidTr="00DA63CA">
        <w:tc>
          <w:tcPr>
            <w:tcW w:w="4678" w:type="dxa"/>
            <w:gridSpan w:val="3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0D7551" w:rsidRPr="008F5143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C4080A" w:rsidRPr="00960CDF" w:rsidTr="00DA63CA">
        <w:tc>
          <w:tcPr>
            <w:tcW w:w="567" w:type="dxa"/>
            <w:shd w:val="clear" w:color="auto" w:fill="auto"/>
          </w:tcPr>
          <w:p w:rsidR="00C4080A" w:rsidRPr="0004059E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04059E">
              <w:rPr>
                <w:rFonts w:ascii="Arial" w:hAnsi="Arial" w:cs="Arial"/>
                <w:bCs/>
                <w:szCs w:val="20"/>
              </w:rPr>
              <w:t>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Recebe da equipe de </w:t>
            </w: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>ompras o processo de compras homologado</w:t>
            </w:r>
            <w:r>
              <w:rPr>
                <w:rFonts w:ascii="Arial" w:hAnsi="Arial" w:cs="Arial"/>
                <w:bCs/>
              </w:rPr>
              <w:t xml:space="preserve"> e empenhado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BC533C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BC533C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Cópia do documento do responsável que assinará o contrato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Doc. </w:t>
            </w:r>
            <w:r w:rsidRPr="00074BCE">
              <w:rPr>
                <w:rFonts w:ascii="Arial" w:hAnsi="Arial" w:cs="Arial"/>
                <w:bCs/>
              </w:rPr>
              <w:t xml:space="preserve"> de comprovação da regularidade fiscal e trabalhista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A documentação deve conter o nome dos Fiscais de Contrato indicados</w:t>
            </w:r>
          </w:p>
        </w:tc>
      </w:tr>
      <w:tr w:rsidR="00C4080A" w:rsidRPr="00960CDF" w:rsidTr="00DA63CA">
        <w:tc>
          <w:tcPr>
            <w:tcW w:w="567" w:type="dxa"/>
            <w:shd w:val="clear" w:color="auto" w:fill="auto"/>
          </w:tcPr>
          <w:p w:rsidR="00C4080A" w:rsidRPr="0004059E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Preenche o Termo de Ciência e Compromisso e colhe assinatura dos fiscais de contrato, para cientificá-los d</w:t>
            </w:r>
            <w:r w:rsidRPr="00074BCE">
              <w:rPr>
                <w:rFonts w:ascii="Arial" w:hAnsi="Arial" w:cs="Arial"/>
                <w:bCs/>
              </w:rPr>
              <w:t>e sua indicação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DD37F5" w:rsidRDefault="00C4080A" w:rsidP="00DD37F5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Termo de </w:t>
            </w: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 xml:space="preserve">iência e </w:t>
            </w: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>ompromisso</w:t>
            </w:r>
            <w:r>
              <w:rPr>
                <w:rFonts w:ascii="Arial" w:hAnsi="Arial" w:cs="Arial"/>
                <w:bCs/>
              </w:rPr>
              <w:t xml:space="preserve"> – Fiscal do Contrato    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</w:tr>
    </w:tbl>
    <w:p w:rsidR="0021555F" w:rsidRDefault="0021555F">
      <w:r>
        <w:br w:type="page"/>
      </w:r>
    </w:p>
    <w:p w:rsidR="003E6E4D" w:rsidRDefault="003E6E4D"/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985"/>
        <w:gridCol w:w="3057"/>
      </w:tblGrid>
      <w:tr w:rsidR="00C4080A" w:rsidRPr="00960CDF" w:rsidTr="00DA63CA">
        <w:tc>
          <w:tcPr>
            <w:tcW w:w="567" w:type="dxa"/>
            <w:shd w:val="clear" w:color="auto" w:fill="auto"/>
          </w:tcPr>
          <w:p w:rsidR="00C4080A" w:rsidRPr="0004059E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</w:t>
            </w:r>
            <w:r w:rsidR="0021555F">
              <w:rPr>
                <w:rFonts w:ascii="Arial" w:hAnsi="Arial" w:cs="Arial"/>
                <w:bCs/>
                <w:szCs w:val="20"/>
              </w:rPr>
              <w:t>/-/410</w:t>
            </w:r>
          </w:p>
        </w:tc>
        <w:tc>
          <w:tcPr>
            <w:tcW w:w="4111" w:type="dxa"/>
            <w:shd w:val="clear" w:color="auto" w:fill="auto"/>
          </w:tcPr>
          <w:p w:rsidR="0021555F" w:rsidRDefault="0021555F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  <w:p w:rsidR="00C4080A" w:rsidRPr="00074BCE" w:rsidRDefault="0021555F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‘</w:t>
            </w:r>
            <w:r w:rsidR="00C4080A" w:rsidRPr="00074BCE">
              <w:rPr>
                <w:rFonts w:ascii="Arial" w:hAnsi="Arial" w:cs="Arial"/>
                <w:bCs/>
              </w:rPr>
              <w:t xml:space="preserve">erifica se o processo de compras </w:t>
            </w:r>
            <w:r w:rsidR="00C4080A">
              <w:rPr>
                <w:rFonts w:ascii="Arial" w:hAnsi="Arial" w:cs="Arial"/>
                <w:bCs/>
              </w:rPr>
              <w:t>exige contrato ou se trata de</w:t>
            </w:r>
            <w:r w:rsidR="00C4080A" w:rsidRPr="00074BCE">
              <w:rPr>
                <w:rFonts w:ascii="Arial" w:hAnsi="Arial" w:cs="Arial"/>
                <w:bCs/>
              </w:rPr>
              <w:t xml:space="preserve"> Ordem de Compra ou Ordem de Serviço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As minutas de contrato devem ter aprovação prévia do Jurídico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Modelo de</w:t>
            </w:r>
            <w:r>
              <w:rPr>
                <w:rFonts w:ascii="Arial" w:hAnsi="Arial" w:cs="Arial"/>
                <w:bCs/>
              </w:rPr>
              <w:t xml:space="preserve"> Minuta de</w:t>
            </w:r>
            <w:r w:rsidRPr="00074BCE">
              <w:rPr>
                <w:rFonts w:ascii="Arial" w:hAnsi="Arial" w:cs="Arial"/>
                <w:bCs/>
              </w:rPr>
              <w:t xml:space="preserve"> Contrato </w:t>
            </w:r>
          </w:p>
          <w:p w:rsidR="00521383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Modelo de Ordem de Fornecimento </w:t>
            </w:r>
          </w:p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Modelo de Ordem de Serviço </w:t>
            </w:r>
          </w:p>
        </w:tc>
      </w:tr>
      <w:tr w:rsidR="00C4080A" w:rsidRPr="00960CDF" w:rsidTr="00DA63CA">
        <w:tc>
          <w:tcPr>
            <w:tcW w:w="567" w:type="dxa"/>
            <w:shd w:val="clear" w:color="auto" w:fill="auto"/>
          </w:tcPr>
          <w:p w:rsidR="00C4080A" w:rsidRPr="0004059E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Preenche a ordem de compra ou serviço, se for o caso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c>
          <w:tcPr>
            <w:tcW w:w="567" w:type="dxa"/>
            <w:shd w:val="clear" w:color="auto" w:fill="auto"/>
          </w:tcPr>
          <w:p w:rsidR="00C4080A" w:rsidRPr="0004059E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 caso de exigência de contrato, p</w:t>
            </w:r>
            <w:r w:rsidRPr="00074BCE">
              <w:rPr>
                <w:rFonts w:ascii="Arial" w:hAnsi="Arial" w:cs="Arial"/>
                <w:bCs/>
              </w:rPr>
              <w:t>reenche a minuta do contrato com os dados do Contratado</w:t>
            </w:r>
            <w:r>
              <w:rPr>
                <w:rFonts w:ascii="Arial" w:hAnsi="Arial" w:cs="Arial"/>
                <w:bCs/>
              </w:rPr>
              <w:t>, utilizando minuta de contrato padrão ou constante do edital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A minuta do contrato só é datada no ato da assinatura do Presidente do CFO.</w:t>
            </w:r>
          </w:p>
        </w:tc>
      </w:tr>
      <w:tr w:rsidR="00C4080A" w:rsidRPr="00960CDF" w:rsidTr="00DA63CA">
        <w:tc>
          <w:tcPr>
            <w:tcW w:w="567" w:type="dxa"/>
            <w:shd w:val="clear" w:color="auto" w:fill="auto"/>
          </w:tcPr>
          <w:p w:rsidR="00C4080A" w:rsidRPr="0004059E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Verifica a regularidade das certidões do </w:t>
            </w:r>
            <w:r>
              <w:rPr>
                <w:rFonts w:ascii="Arial" w:hAnsi="Arial" w:cs="Arial"/>
                <w:bCs/>
              </w:rPr>
              <w:t>contratado</w:t>
            </w:r>
            <w:r w:rsidRPr="00074BCE">
              <w:rPr>
                <w:rFonts w:ascii="Arial" w:hAnsi="Arial" w:cs="Arial"/>
                <w:bCs/>
              </w:rPr>
              <w:t xml:space="preserve"> e, se for o caso, emite certidões atualizadas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As certidões deverão estar válidas durante todo período de vigência do contrato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Modelo de Atesto de Regularidade da </w:t>
            </w: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 xml:space="preserve">mpresa </w:t>
            </w: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4059E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Solicita as certidões ao contratado, estabelecendo prazo, caso não seja possível emiti-las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  <w:r w:rsidR="0021555F">
              <w:rPr>
                <w:rFonts w:ascii="Arial" w:hAnsi="Arial" w:cs="Arial"/>
                <w:bCs/>
              </w:rPr>
              <w:t>--..</w:t>
            </w:r>
            <w:bookmarkStart w:id="0" w:name="_GoBack"/>
            <w:bookmarkEnd w:id="0"/>
          </w:p>
        </w:tc>
        <w:tc>
          <w:tcPr>
            <w:tcW w:w="3057" w:type="dxa"/>
            <w:shd w:val="clear" w:color="auto" w:fill="auto"/>
          </w:tcPr>
          <w:p w:rsidR="00C4080A" w:rsidRDefault="00C4080A" w:rsidP="00521383">
            <w:pPr>
              <w:spacing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e-mail</w:t>
            </w:r>
          </w:p>
          <w:p w:rsidR="00C4080A" w:rsidRPr="00074BCE" w:rsidRDefault="00C4080A" w:rsidP="00521383">
            <w:pPr>
              <w:spacing w:line="240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Prazo para envio: 2 (dois) dias úteis</w:t>
            </w: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21555F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*</w:t>
            </w:r>
          </w:p>
        </w:tc>
        <w:tc>
          <w:tcPr>
            <w:tcW w:w="4111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Contata o fornecedor por telefone e, em seguida, reitera o e-mail, caso não receba as certidões no prazo estipulado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as certidões do contratado e confere</w:t>
            </w:r>
            <w:r w:rsidR="00E14259">
              <w:rPr>
                <w:rFonts w:ascii="Arial" w:hAnsi="Arial" w:cs="Arial"/>
                <w:bCs/>
              </w:rPr>
              <w:t>,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Devolve o processo para a equipe de compras, e</w:t>
            </w:r>
            <w:r w:rsidRPr="004953E7">
              <w:rPr>
                <w:rFonts w:ascii="Arial" w:hAnsi="Arial" w:cs="Arial"/>
                <w:bCs/>
              </w:rPr>
              <w:t>m caso de irregularidades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>nvia a minuta do contrato ao contratado, por e-mail, solicitando a assinatura em duas vias</w:t>
            </w:r>
            <w:r>
              <w:rPr>
                <w:rFonts w:ascii="Arial" w:hAnsi="Arial" w:cs="Arial"/>
                <w:bCs/>
              </w:rPr>
              <w:t>, caso não haja irregularidades nas certidões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A minuta do contrato deverá ser enviada em arquivo PDF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No envio do contrato deve ser feita a formalização de convocação para assinatura no prazo de 5 (cinco) dias úteis</w:t>
            </w: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Recebe os contratos assinados e </w:t>
            </w:r>
            <w:r>
              <w:rPr>
                <w:rFonts w:ascii="Arial" w:hAnsi="Arial" w:cs="Arial"/>
                <w:bCs/>
              </w:rPr>
              <w:t>confere a autenticidade com a</w:t>
            </w:r>
            <w:r w:rsidRPr="00074BCE">
              <w:rPr>
                <w:rFonts w:ascii="Arial" w:hAnsi="Arial" w:cs="Arial"/>
                <w:bCs/>
              </w:rPr>
              <w:t xml:space="preserve"> versão encaminhada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Vias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074BCE">
              <w:rPr>
                <w:rFonts w:ascii="Arial" w:hAnsi="Arial" w:cs="Arial"/>
                <w:bCs/>
              </w:rPr>
              <w:t>impressas encaminhadas por correspondência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Se o contratado manifestar desistência na assinatura do contrato, dentro do prazo de validade de sua proposta, </w:t>
            </w:r>
            <w:r w:rsidRPr="00074BCE">
              <w:rPr>
                <w:rFonts w:ascii="Arial" w:hAnsi="Arial" w:cs="Arial"/>
              </w:rPr>
              <w:t>deixar de entregar ou apresentar documentação falsa exigida para o certame, ensejar o retardamento da execução de seu objeto, não mantiver a proposta, falhar ou fraudar na execução do contrato, comportar-se de modo inidôneo ou cometer fraude fiscal, ficará impedido de licitar e contratar com o CFO e, será descredenciado no Sicaf, ou nos sistemas de cadastramento de fornecedores, pelo prazo de até 5 (cinco) anos, sem prejuízo das multas previstas em edital e no contrato e das demais cominações legais</w:t>
            </w: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Contata o contratado para informar que foram encontradas divergências, se for o caso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Encaminha, novamente, </w:t>
            </w:r>
            <w:r w:rsidRPr="00074BCE">
              <w:rPr>
                <w:rFonts w:ascii="Arial" w:hAnsi="Arial" w:cs="Arial"/>
                <w:bCs/>
              </w:rPr>
              <w:t xml:space="preserve">a minuta do contrato ao contratado, </w:t>
            </w:r>
            <w:r>
              <w:rPr>
                <w:rFonts w:ascii="Arial" w:hAnsi="Arial" w:cs="Arial"/>
                <w:bCs/>
              </w:rPr>
              <w:t xml:space="preserve">para </w:t>
            </w:r>
            <w:r w:rsidRPr="00074BCE">
              <w:rPr>
                <w:rFonts w:ascii="Arial" w:hAnsi="Arial" w:cs="Arial"/>
                <w:bCs/>
              </w:rPr>
              <w:t>assinatura</w:t>
            </w:r>
            <w:r>
              <w:rPr>
                <w:rFonts w:ascii="Arial" w:hAnsi="Arial" w:cs="Arial"/>
                <w:bCs/>
              </w:rPr>
              <w:t>,</w:t>
            </w:r>
            <w:r w:rsidRPr="00074BCE">
              <w:rPr>
                <w:rFonts w:ascii="Arial" w:hAnsi="Arial" w:cs="Arial"/>
                <w:bCs/>
              </w:rPr>
              <w:t xml:space="preserve"> em duas vias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o contrato assinado pelo contratado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521383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O Departamento Jurídico terá 5 (cinco) dias</w:t>
            </w:r>
            <w:r w:rsidR="00521383">
              <w:rPr>
                <w:rFonts w:ascii="Arial" w:hAnsi="Arial" w:cs="Arial"/>
                <w:bCs/>
              </w:rPr>
              <w:t xml:space="preserve"> úteis para rubrica do contrato</w:t>
            </w: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</w:t>
            </w:r>
          </w:p>
        </w:tc>
        <w:tc>
          <w:tcPr>
            <w:tcW w:w="4111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 para o</w:t>
            </w:r>
            <w:r w:rsidRPr="00074BCE">
              <w:rPr>
                <w:rFonts w:ascii="Arial" w:hAnsi="Arial" w:cs="Arial"/>
                <w:bCs/>
              </w:rPr>
              <w:t xml:space="preserve"> Departamento Jurídico </w:t>
            </w:r>
            <w:r w:rsidRPr="005D4B3F">
              <w:rPr>
                <w:rFonts w:ascii="Arial" w:hAnsi="Arial" w:cs="Arial"/>
                <w:bCs/>
              </w:rPr>
              <w:t>para ser rubricado, se não houver divergências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</w:t>
            </w:r>
          </w:p>
        </w:tc>
        <w:tc>
          <w:tcPr>
            <w:tcW w:w="4111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contrato do Setor de Compras e rubrica as páginas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Advogado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</w:t>
            </w:r>
          </w:p>
        </w:tc>
        <w:tc>
          <w:tcPr>
            <w:tcW w:w="4111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Devolve o contrato rubricado para o Setor de Compras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Advogado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contrato do Departamento Jurídico e c</w:t>
            </w:r>
            <w:r w:rsidRPr="00074BCE">
              <w:rPr>
                <w:rFonts w:ascii="Arial" w:hAnsi="Arial" w:cs="Arial"/>
                <w:bCs/>
              </w:rPr>
              <w:t>olhe assinatura do Presidente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20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 xml:space="preserve">ncaminha uma via </w:t>
            </w:r>
            <w:r>
              <w:rPr>
                <w:rFonts w:ascii="Arial" w:hAnsi="Arial" w:cs="Arial"/>
                <w:bCs/>
              </w:rPr>
              <w:t xml:space="preserve">do contrato assinado </w:t>
            </w:r>
            <w:r w:rsidRPr="00074BCE">
              <w:rPr>
                <w:rFonts w:ascii="Arial" w:hAnsi="Arial" w:cs="Arial"/>
                <w:bCs/>
              </w:rPr>
              <w:t>para o contratado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O encaminhamento deverá ser feito em mãos ou pelos Correios, mediante recibo de entrega</w:t>
            </w: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21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Elabora extrato do contrato </w:t>
            </w:r>
            <w:r>
              <w:rPr>
                <w:rFonts w:ascii="Arial" w:hAnsi="Arial" w:cs="Arial"/>
                <w:bCs/>
              </w:rPr>
              <w:t>e encaminha para a Secretaria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22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extrato do contrato e publica no DOU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O contrato só terá validade legal após a publicação no DOU</w:t>
            </w: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23</w:t>
            </w:r>
          </w:p>
        </w:tc>
        <w:tc>
          <w:tcPr>
            <w:tcW w:w="4111" w:type="dxa"/>
            <w:shd w:val="clear" w:color="auto" w:fill="auto"/>
          </w:tcPr>
          <w:p w:rsidR="00C4080A" w:rsidRPr="00EE0A89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 cópia da publicação para o Setor de Compras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010D70">
        <w:trPr>
          <w:trHeight w:val="27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24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EE0A89">
              <w:rPr>
                <w:rFonts w:ascii="Arial" w:hAnsi="Arial" w:cs="Arial"/>
                <w:bCs/>
              </w:rPr>
              <w:t xml:space="preserve">Recebe </w:t>
            </w:r>
            <w:r>
              <w:rPr>
                <w:rFonts w:ascii="Arial" w:hAnsi="Arial" w:cs="Arial"/>
                <w:bCs/>
              </w:rPr>
              <w:t>cópia da publicação do contrato e anexa ao processo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25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Elabora a Portaria para designar o Fiscal do Contrato e encaminha para a Secretaria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O Fiscal de Contrato deverá ser indicado, preferencialmente, entre empregados da área onde será realizado o serviço ou feita a aquisição.</w:t>
            </w:r>
          </w:p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Modelo de Portaria para D</w:t>
            </w:r>
            <w:r w:rsidRPr="00074BCE">
              <w:rPr>
                <w:rFonts w:ascii="Arial" w:hAnsi="Arial" w:cs="Arial"/>
                <w:bCs/>
              </w:rPr>
              <w:t xml:space="preserve">esignação de Fiscal </w:t>
            </w: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26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D3E1F">
              <w:rPr>
                <w:rFonts w:ascii="Arial" w:hAnsi="Arial" w:cs="Arial"/>
                <w:bCs/>
              </w:rPr>
              <w:t>Recebe Portaria para designar o Fiscal do Contrato e colhe assinatura do Presidente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27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 cópia da Portaria assinada para o Setor de Compras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3057" w:type="dxa"/>
            <w:shd w:val="clear" w:color="auto" w:fill="auto"/>
          </w:tcPr>
          <w:p w:rsidR="00C4080A" w:rsidRPr="004D3E1F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28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Recebe cópia da Portaria assinada pelo Presidente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074BCE">
              <w:rPr>
                <w:rFonts w:ascii="Arial" w:hAnsi="Arial" w:cs="Arial"/>
                <w:bCs/>
              </w:rPr>
              <w:t>e anexa ao processo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DD37F5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  <w:r w:rsidRPr="00074BCE">
              <w:rPr>
                <w:rFonts w:ascii="Arial" w:hAnsi="Arial" w:cs="Arial"/>
              </w:rPr>
              <w:t>- Os empregados designados deverão atender aos critérios de compatibilidade com as atribuições do cargo, a complexidade da fiscalização, o quantitativo de contratos por empregado e a sua capacidade para o desempenho das atividades.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A comunicação da indicação deve ser feita formalmente antes da formalização do ato de designação.</w:t>
            </w:r>
          </w:p>
          <w:p w:rsidR="00C4080A" w:rsidRPr="006C13CC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- O encargo de gestor ou fiscal não é passível de recusa pelo empregado, a não ser em situações excepcionais, devidamente justificadas e acatadas pelo Presidente do CF</w:t>
            </w:r>
            <w:r>
              <w:rPr>
                <w:rFonts w:ascii="Arial" w:hAnsi="Arial" w:cs="Arial"/>
              </w:rPr>
              <w:t>O</w:t>
            </w: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29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Digitaliza o contrato e salva em pasta na rede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30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Envia </w:t>
            </w:r>
            <w:r>
              <w:rPr>
                <w:rFonts w:ascii="Arial" w:hAnsi="Arial" w:cs="Arial"/>
                <w:bCs/>
              </w:rPr>
              <w:t>documentação</w:t>
            </w:r>
            <w:r w:rsidRPr="00074BCE">
              <w:rPr>
                <w:rFonts w:ascii="Arial" w:hAnsi="Arial" w:cs="Arial"/>
                <w:bCs/>
              </w:rPr>
              <w:t xml:space="preserve"> ao gestor e/ou fiscal (ais) do contrato, conforme o caso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Em até 5 (cinco) dias úteis após a indicação do gestor e/ou fiscal (ais)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Documentação: </w:t>
            </w:r>
            <w:r w:rsidRPr="00074BCE">
              <w:rPr>
                <w:rFonts w:ascii="Arial" w:hAnsi="Arial" w:cs="Arial"/>
                <w:bCs/>
              </w:rPr>
              <w:t>contrato digitalizado, cópia do edital, contatos da empresa e demais documentos indispensáveis à fiscalização</w:t>
            </w: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31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Publica o contrato digital</w:t>
            </w:r>
            <w:r>
              <w:rPr>
                <w:rFonts w:ascii="Arial" w:hAnsi="Arial" w:cs="Arial"/>
                <w:bCs/>
              </w:rPr>
              <w:t>izado</w:t>
            </w:r>
            <w:r w:rsidRPr="00074BCE">
              <w:rPr>
                <w:rFonts w:ascii="Arial" w:hAnsi="Arial" w:cs="Arial"/>
                <w:bCs/>
              </w:rPr>
              <w:t xml:space="preserve"> no Portal da Transparência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DA63C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C4080A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32</w:t>
            </w:r>
          </w:p>
        </w:tc>
        <w:tc>
          <w:tcPr>
            <w:tcW w:w="4111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Insere os dados do contrato na Planilha de Controle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C4080A">
            <w:pPr>
              <w:spacing w:line="288" w:lineRule="auto"/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Planilha de Controle de Contrato </w:t>
            </w:r>
          </w:p>
        </w:tc>
      </w:tr>
    </w:tbl>
    <w:p w:rsidR="00D47D34" w:rsidRDefault="00D47D3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D47D34" w:rsidRPr="00960CDF" w:rsidTr="00C4080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D47D34" w:rsidRPr="003D3A19" w:rsidRDefault="00D47D34" w:rsidP="00C4080A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D3A19">
              <w:rPr>
                <w:rFonts w:ascii="Arial" w:hAnsi="Arial" w:cs="Arial"/>
                <w:b/>
                <w:bCs/>
              </w:rPr>
              <w:t>CÓDIGO:</w:t>
            </w:r>
          </w:p>
          <w:p w:rsidR="00D47D34" w:rsidRPr="003D3A19" w:rsidRDefault="00D47D34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D47D34" w:rsidRPr="00233CBC" w:rsidRDefault="00D47D34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3D3A19">
              <w:rPr>
                <w:rFonts w:ascii="Arial" w:hAnsi="Arial" w:cs="Arial"/>
                <w:b/>
                <w:bCs/>
              </w:rPr>
              <w:t>PROCESSO</w:t>
            </w:r>
            <w:r w:rsidRPr="003D3A19">
              <w:rPr>
                <w:rFonts w:ascii="Arial" w:hAnsi="Arial" w:cs="Arial"/>
                <w:bCs/>
              </w:rPr>
              <w:t>: Gestão de Contratos</w:t>
            </w:r>
          </w:p>
        </w:tc>
      </w:tr>
      <w:tr w:rsidR="00D47D34" w:rsidRPr="00960CDF" w:rsidTr="00C4080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D47D34" w:rsidRPr="00233CBC" w:rsidRDefault="00D47D34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D47D34" w:rsidRPr="00233CBC" w:rsidRDefault="00D47D34" w:rsidP="00D47D34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C4080A" w:rsidRPr="00074BCE">
              <w:rPr>
                <w:rFonts w:ascii="Arial" w:hAnsi="Arial" w:cs="Arial"/>
                <w:bCs/>
              </w:rPr>
              <w:t>Fiscalização da Execução do Contrato</w:t>
            </w:r>
          </w:p>
        </w:tc>
      </w:tr>
      <w:tr w:rsidR="00D47D34" w:rsidRPr="00960CDF" w:rsidTr="00C4080A">
        <w:tc>
          <w:tcPr>
            <w:tcW w:w="4678" w:type="dxa"/>
            <w:gridSpan w:val="3"/>
            <w:shd w:val="clear" w:color="auto" w:fill="auto"/>
          </w:tcPr>
          <w:p w:rsidR="00D47D34" w:rsidRPr="00233CBC" w:rsidRDefault="00D47D34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D47D34" w:rsidRPr="008F5143" w:rsidRDefault="00D47D34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D47D34" w:rsidRPr="00233CBC" w:rsidRDefault="00D47D34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6BC5">
              <w:rPr>
                <w:rFonts w:ascii="Arial" w:hAnsi="Arial" w:cs="Arial"/>
                <w:bCs/>
              </w:rPr>
              <w:t>Recebe o contrato digitalizado e demais documentos indispensáveis à fiscalização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e 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Toma ciência do conteúdo dos documentos e verifica os pontos de exigência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e 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Elabora Plano de Acompanhamento da Execução estabelecendo os pontos de controle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Plano</w:t>
            </w:r>
            <w:r w:rsidRPr="00074BCE">
              <w:rPr>
                <w:rFonts w:ascii="Arial" w:hAnsi="Arial" w:cs="Arial"/>
                <w:bCs/>
              </w:rPr>
              <w:t xml:space="preserve"> de </w:t>
            </w:r>
            <w:r>
              <w:rPr>
                <w:rFonts w:ascii="Arial" w:hAnsi="Arial" w:cs="Arial"/>
                <w:bCs/>
              </w:rPr>
              <w:t>Acompanhamento</w:t>
            </w:r>
            <w:r w:rsidRPr="00074BCE">
              <w:rPr>
                <w:rFonts w:ascii="Arial" w:hAnsi="Arial" w:cs="Arial"/>
                <w:bCs/>
              </w:rPr>
              <w:t xml:space="preserve"> da Execução</w:t>
            </w:r>
            <w:r>
              <w:rPr>
                <w:rFonts w:ascii="Arial" w:hAnsi="Arial" w:cs="Arial"/>
                <w:bCs/>
              </w:rPr>
              <w:t xml:space="preserve"> e do Pagamento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Submete o </w:t>
            </w:r>
            <w:r w:rsidRPr="00074BCE">
              <w:rPr>
                <w:rFonts w:ascii="Arial" w:hAnsi="Arial" w:cs="Arial"/>
                <w:bCs/>
              </w:rPr>
              <w:t>Plano de Acompanhamento da Execução</w:t>
            </w:r>
            <w:r>
              <w:rPr>
                <w:rFonts w:ascii="Arial" w:hAnsi="Arial" w:cs="Arial"/>
                <w:bCs/>
              </w:rPr>
              <w:t xml:space="preserve"> à validação do gestor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Recebe e v</w:t>
            </w:r>
            <w:r w:rsidRPr="00074BCE">
              <w:rPr>
                <w:rFonts w:ascii="Arial" w:hAnsi="Arial" w:cs="Arial"/>
              </w:rPr>
              <w:t>alida o Plano de Acompanhamento</w:t>
            </w:r>
            <w:r>
              <w:rPr>
                <w:rFonts w:ascii="Arial" w:hAnsi="Arial" w:cs="Arial"/>
              </w:rPr>
              <w:t xml:space="preserve"> da Execução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38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Devolve o </w:t>
            </w:r>
            <w:r w:rsidRPr="00074BCE">
              <w:rPr>
                <w:rFonts w:ascii="Arial" w:hAnsi="Arial" w:cs="Arial"/>
              </w:rPr>
              <w:t>Plano de Acompanhamento</w:t>
            </w:r>
            <w:r>
              <w:rPr>
                <w:rFonts w:ascii="Arial" w:hAnsi="Arial" w:cs="Arial"/>
              </w:rPr>
              <w:t xml:space="preserve"> da Execução para o Fiscal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</w:rPr>
              <w:t>Realiza e supervisiona as atividades de transição contratual</w:t>
            </w:r>
            <w:r w:rsidRPr="00074BCE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</w:rPr>
              <w:t xml:space="preserve">conforme previsto no Plano, </w:t>
            </w:r>
            <w:r w:rsidR="00521383">
              <w:rPr>
                <w:rFonts w:ascii="Arial" w:hAnsi="Arial" w:cs="Arial"/>
                <w:bCs/>
              </w:rPr>
              <w:t>quando for o caso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  <w:color w:val="FF0000"/>
              </w:rPr>
            </w:pPr>
            <w:r w:rsidRPr="00074BCE"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Na transição contratual, observar os critérios constantes da legislação (IN 05)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Realiza as ações de fiscalização nas datas estabelecidas e/ou na entrega do produto ou serviço</w:t>
            </w:r>
            <w:r>
              <w:rPr>
                <w:rFonts w:ascii="Arial" w:hAnsi="Arial" w:cs="Arial"/>
                <w:bCs/>
              </w:rPr>
              <w:t>, conforme previsto no Plano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  <w:p w:rsidR="00C4080A" w:rsidRPr="00074BCE" w:rsidRDefault="00C4080A" w:rsidP="00C4080A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A fiscalização poderá ser diária, semanal ou mensal, dependendo do tipo de serviço prestado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Avalia o produto ou serviço no ato da entrega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521383">
            <w:pPr>
              <w:tabs>
                <w:tab w:val="left" w:pos="442"/>
              </w:tabs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Termo de Rec</w:t>
            </w:r>
            <w:r w:rsidR="00521383">
              <w:rPr>
                <w:rFonts w:ascii="Arial" w:hAnsi="Arial" w:cs="Arial"/>
                <w:bCs/>
              </w:rPr>
              <w:t xml:space="preserve">ebimento Provisório 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>m caso de conformidade com as especificações do contrato, emite Termo de Recebimento Provisório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Caso não haja conformidade</w:t>
            </w:r>
            <w:r>
              <w:rPr>
                <w:rFonts w:ascii="Arial" w:hAnsi="Arial" w:cs="Arial"/>
                <w:bCs/>
              </w:rPr>
              <w:t xml:space="preserve">, elabora notificação ao contratado, </w:t>
            </w:r>
            <w:r w:rsidRPr="00074BCE">
              <w:rPr>
                <w:rFonts w:ascii="Arial" w:hAnsi="Arial" w:cs="Arial"/>
                <w:bCs/>
              </w:rPr>
              <w:t xml:space="preserve">referindo o item descumprido </w:t>
            </w:r>
            <w:r>
              <w:rPr>
                <w:rFonts w:ascii="Arial" w:hAnsi="Arial" w:cs="Arial"/>
                <w:bCs/>
              </w:rPr>
              <w:t>e submete à validação do gestor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Deverá observar as avaliações feitas durante a execução do objeto e a qua</w:t>
            </w:r>
            <w:r w:rsidR="00521383">
              <w:rPr>
                <w:rFonts w:ascii="Arial" w:hAnsi="Arial" w:cs="Arial"/>
                <w:bCs/>
              </w:rPr>
              <w:t>lidade da prestação de serviços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Não receber os produtos/ materiais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Assina e encaminha </w:t>
            </w:r>
            <w:r w:rsidRPr="00074BCE">
              <w:rPr>
                <w:rFonts w:ascii="Arial" w:hAnsi="Arial" w:cs="Arial"/>
                <w:bCs/>
              </w:rPr>
              <w:t>notifica</w:t>
            </w:r>
            <w:r>
              <w:rPr>
                <w:rFonts w:ascii="Arial" w:hAnsi="Arial" w:cs="Arial"/>
                <w:bCs/>
              </w:rPr>
              <w:t>ção a</w:t>
            </w:r>
            <w:r w:rsidRPr="00074BCE">
              <w:rPr>
                <w:rFonts w:ascii="Arial" w:hAnsi="Arial" w:cs="Arial"/>
                <w:bCs/>
              </w:rPr>
              <w:t xml:space="preserve">o </w:t>
            </w:r>
            <w:r>
              <w:rPr>
                <w:rFonts w:ascii="Arial" w:hAnsi="Arial" w:cs="Arial"/>
                <w:bCs/>
              </w:rPr>
              <w:t>contratado</w:t>
            </w:r>
            <w:r w:rsidRPr="00074BCE">
              <w:rPr>
                <w:rFonts w:ascii="Arial" w:hAnsi="Arial" w:cs="Arial"/>
                <w:bCs/>
              </w:rPr>
              <w:t xml:space="preserve"> e adota demais providências previstas em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Realiza análise detalhada do produto ou serviço, dentro do prazo estabelecido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Informa o gestor, em caso de não conformidade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D87001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Comunica </w:t>
            </w:r>
            <w:r w:rsidRPr="00074BCE">
              <w:rPr>
                <w:rFonts w:ascii="Arial" w:hAnsi="Arial" w:cs="Arial"/>
                <w:bCs/>
              </w:rPr>
              <w:t xml:space="preserve">o </w:t>
            </w:r>
            <w:r>
              <w:rPr>
                <w:rFonts w:ascii="Arial" w:hAnsi="Arial" w:cs="Arial"/>
                <w:bCs/>
              </w:rPr>
              <w:t xml:space="preserve">contratado </w:t>
            </w:r>
            <w:r w:rsidRPr="00074BCE">
              <w:rPr>
                <w:rFonts w:ascii="Arial" w:hAnsi="Arial" w:cs="Arial"/>
                <w:bCs/>
              </w:rPr>
              <w:t>referindo o item descumprido e adota demais providências previstas em contrato, copiando a equipe de Contratos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25B9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Modelo de SLA ou IMR </w:t>
            </w:r>
            <w:r w:rsidRPr="00B53A2A">
              <w:rPr>
                <w:rFonts w:ascii="Arial" w:hAnsi="Arial" w:cs="Arial"/>
                <w:bCs/>
              </w:rPr>
              <w:t>constante do Termo de Referência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48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 xml:space="preserve">labora o Termo de Recebimento Definitivo e encaminha para o </w:t>
            </w:r>
            <w:r>
              <w:rPr>
                <w:rFonts w:ascii="Arial" w:hAnsi="Arial" w:cs="Arial"/>
                <w:bCs/>
              </w:rPr>
              <w:t>contratado, em caso de conformidade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25B9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Termo de Recebimento Definitivo 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49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Elabora o Relatório de Fiscalização e anexa cópia dos Termos de Recebimento (provisório e definitivo)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a NF do contratado, encaminhada pelo Setor de Compras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Confere e atesta a Nota Fiscal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Encaminha </w:t>
            </w:r>
            <w:r>
              <w:rPr>
                <w:rFonts w:ascii="Arial" w:hAnsi="Arial" w:cs="Arial"/>
                <w:bCs/>
              </w:rPr>
              <w:t xml:space="preserve">a NF, </w:t>
            </w:r>
            <w:r w:rsidRPr="00074BCE">
              <w:rPr>
                <w:rFonts w:ascii="Arial" w:hAnsi="Arial" w:cs="Arial"/>
                <w:bCs/>
              </w:rPr>
              <w:t xml:space="preserve">o </w:t>
            </w:r>
            <w:r>
              <w:rPr>
                <w:rFonts w:ascii="Arial" w:hAnsi="Arial" w:cs="Arial"/>
                <w:bCs/>
              </w:rPr>
              <w:t>R</w:t>
            </w:r>
            <w:r w:rsidRPr="00074BCE">
              <w:rPr>
                <w:rFonts w:ascii="Arial" w:hAnsi="Arial" w:cs="Arial"/>
                <w:bCs/>
              </w:rPr>
              <w:t>elatório</w:t>
            </w:r>
            <w:r>
              <w:rPr>
                <w:rFonts w:ascii="Arial" w:hAnsi="Arial" w:cs="Arial"/>
                <w:bCs/>
              </w:rPr>
              <w:t xml:space="preserve"> de Fiscalização</w:t>
            </w:r>
            <w:r w:rsidRPr="00074BCE">
              <w:rPr>
                <w:rFonts w:ascii="Arial" w:hAnsi="Arial" w:cs="Arial"/>
                <w:bCs/>
              </w:rPr>
              <w:t xml:space="preserve"> (</w:t>
            </w:r>
            <w:r>
              <w:rPr>
                <w:rFonts w:ascii="Arial" w:hAnsi="Arial" w:cs="Arial"/>
                <w:bCs/>
              </w:rPr>
              <w:t xml:space="preserve">em </w:t>
            </w:r>
            <w:r w:rsidRPr="00074BCE">
              <w:rPr>
                <w:rFonts w:ascii="Arial" w:hAnsi="Arial" w:cs="Arial"/>
                <w:bCs/>
              </w:rPr>
              <w:t xml:space="preserve">2 vias) </w:t>
            </w:r>
            <w:r>
              <w:rPr>
                <w:rFonts w:ascii="Arial" w:hAnsi="Arial" w:cs="Arial"/>
                <w:bCs/>
              </w:rPr>
              <w:t>com os respectivos anexos,</w:t>
            </w:r>
            <w:r w:rsidRPr="00074BCE">
              <w:rPr>
                <w:rFonts w:ascii="Arial" w:hAnsi="Arial" w:cs="Arial"/>
                <w:bCs/>
              </w:rPr>
              <w:t xml:space="preserve"> se houver, ao Setor de Compras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 qualquer tempo, registra as ocorrências que caracterizem o descumprimento das cláusulas contratuais, faltas, falhas e irregularidades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e 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25B9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Formulário</w:t>
            </w:r>
            <w:r w:rsidRPr="00074BCE">
              <w:rPr>
                <w:rFonts w:ascii="Arial" w:hAnsi="Arial" w:cs="Arial"/>
                <w:bCs/>
              </w:rPr>
              <w:t xml:space="preserve"> para </w:t>
            </w:r>
            <w:r>
              <w:rPr>
                <w:rFonts w:ascii="Arial" w:hAnsi="Arial" w:cs="Arial"/>
                <w:bCs/>
              </w:rPr>
              <w:t>R</w:t>
            </w:r>
            <w:r w:rsidRPr="00074BCE">
              <w:rPr>
                <w:rFonts w:ascii="Arial" w:hAnsi="Arial" w:cs="Arial"/>
                <w:bCs/>
              </w:rPr>
              <w:t xml:space="preserve">egistro das </w:t>
            </w:r>
            <w:r>
              <w:rPr>
                <w:rFonts w:ascii="Arial" w:hAnsi="Arial" w:cs="Arial"/>
                <w:bCs/>
              </w:rPr>
              <w:t>O</w:t>
            </w:r>
            <w:r w:rsidRPr="00074BCE">
              <w:rPr>
                <w:rFonts w:ascii="Arial" w:hAnsi="Arial" w:cs="Arial"/>
                <w:bCs/>
              </w:rPr>
              <w:t>corrências</w:t>
            </w:r>
            <w:r>
              <w:rPr>
                <w:rFonts w:ascii="Arial" w:hAnsi="Arial" w:cs="Arial"/>
                <w:bCs/>
              </w:rPr>
              <w:t xml:space="preserve"> de Fiscalização</w:t>
            </w:r>
            <w:r w:rsidR="00925B98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Comunica à Contratada as ocorrências, solicitando providências de correção ou apresentação de justificativas para o não atendimento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 xml:space="preserve">Abrir chamado no fornecedor, se for contrato de TI, </w:t>
            </w:r>
            <w:r w:rsidRPr="00074BCE">
              <w:rPr>
                <w:rFonts w:ascii="Arial" w:hAnsi="Arial" w:cs="Arial"/>
                <w:bCs/>
              </w:rPr>
              <w:t>ou forma</w:t>
            </w:r>
            <w:r w:rsidR="00521383">
              <w:rPr>
                <w:rFonts w:ascii="Arial" w:hAnsi="Arial" w:cs="Arial"/>
                <w:bCs/>
              </w:rPr>
              <w:t>lizar por carta/correspondência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Recebe e analisa as justificativas apresentadas pel</w:t>
            </w:r>
            <w:r>
              <w:rPr>
                <w:rFonts w:ascii="Arial" w:hAnsi="Arial" w:cs="Arial"/>
                <w:bCs/>
              </w:rPr>
              <w:t>o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>ontratad</w:t>
            </w:r>
            <w:r>
              <w:rPr>
                <w:rFonts w:ascii="Arial" w:hAnsi="Arial" w:cs="Arial"/>
                <w:bCs/>
              </w:rPr>
              <w:t>o</w:t>
            </w:r>
            <w:r w:rsidRPr="00074BCE">
              <w:rPr>
                <w:rFonts w:ascii="Arial" w:hAnsi="Arial" w:cs="Arial"/>
                <w:bCs/>
              </w:rPr>
              <w:t xml:space="preserve"> e elabora parecer quanto à aceitação ou não das justificativas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56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Encaminha parecer e documento com as justificativas do </w:t>
            </w:r>
            <w:r>
              <w:rPr>
                <w:rFonts w:ascii="Arial" w:hAnsi="Arial" w:cs="Arial"/>
                <w:bCs/>
              </w:rPr>
              <w:t>contratado</w:t>
            </w:r>
            <w:r w:rsidRPr="00074BCE">
              <w:rPr>
                <w:rFonts w:ascii="Arial" w:hAnsi="Arial" w:cs="Arial"/>
                <w:bCs/>
              </w:rPr>
              <w:t xml:space="preserve"> para avaliação do gestor 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 xml:space="preserve">omunica o </w:t>
            </w:r>
            <w:r>
              <w:rPr>
                <w:rFonts w:ascii="Arial" w:hAnsi="Arial" w:cs="Arial"/>
                <w:bCs/>
              </w:rPr>
              <w:t>contratado</w:t>
            </w:r>
            <w:r w:rsidRPr="00074BCE">
              <w:rPr>
                <w:rFonts w:ascii="Arial" w:hAnsi="Arial" w:cs="Arial"/>
                <w:bCs/>
              </w:rPr>
              <w:t xml:space="preserve"> por e-mail para emissão da nota no valor total</w:t>
            </w:r>
            <w:r>
              <w:rPr>
                <w:rFonts w:ascii="Arial" w:hAnsi="Arial" w:cs="Arial"/>
                <w:bCs/>
              </w:rPr>
              <w:t>, s</w:t>
            </w:r>
            <w:r w:rsidRPr="00074BCE">
              <w:rPr>
                <w:rFonts w:ascii="Arial" w:hAnsi="Arial" w:cs="Arial"/>
                <w:bCs/>
              </w:rPr>
              <w:t xml:space="preserve">e </w:t>
            </w:r>
            <w:r>
              <w:rPr>
                <w:rFonts w:ascii="Arial" w:hAnsi="Arial" w:cs="Arial"/>
                <w:bCs/>
              </w:rPr>
              <w:t>forem aceitas</w:t>
            </w:r>
            <w:r w:rsidRPr="00074BCE">
              <w:rPr>
                <w:rFonts w:ascii="Arial" w:hAnsi="Arial" w:cs="Arial"/>
                <w:bCs/>
              </w:rPr>
              <w:t xml:space="preserve"> as justificativas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58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I</w:t>
            </w:r>
            <w:r w:rsidRPr="00074BCE">
              <w:rPr>
                <w:rFonts w:ascii="Arial" w:hAnsi="Arial" w:cs="Arial"/>
                <w:bCs/>
              </w:rPr>
              <w:t xml:space="preserve">nforma ao </w:t>
            </w:r>
            <w:r>
              <w:rPr>
                <w:rFonts w:ascii="Arial" w:hAnsi="Arial" w:cs="Arial"/>
                <w:bCs/>
              </w:rPr>
              <w:t>contratado</w:t>
            </w:r>
            <w:r w:rsidRPr="00074BCE">
              <w:rPr>
                <w:rFonts w:ascii="Arial" w:hAnsi="Arial" w:cs="Arial"/>
                <w:bCs/>
              </w:rPr>
              <w:t xml:space="preserve"> para emissão da nota </w:t>
            </w:r>
            <w:r>
              <w:rPr>
                <w:rFonts w:ascii="Arial" w:hAnsi="Arial" w:cs="Arial"/>
                <w:bCs/>
              </w:rPr>
              <w:t xml:space="preserve">fiscal </w:t>
            </w:r>
            <w:r w:rsidRPr="00074BCE">
              <w:rPr>
                <w:rFonts w:ascii="Arial" w:hAnsi="Arial" w:cs="Arial"/>
                <w:bCs/>
              </w:rPr>
              <w:t>com descontos</w:t>
            </w:r>
            <w:r>
              <w:rPr>
                <w:rFonts w:ascii="Arial" w:hAnsi="Arial" w:cs="Arial"/>
                <w:bCs/>
              </w:rPr>
              <w:t>, se não forem aceitas</w:t>
            </w:r>
            <w:r w:rsidRPr="00074BCE">
              <w:rPr>
                <w:rFonts w:ascii="Arial" w:hAnsi="Arial" w:cs="Arial"/>
                <w:bCs/>
              </w:rPr>
              <w:t xml:space="preserve"> as justificativas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Ao fiscal compete aplicar penalidades financeiras por meio de Instrumentos de Medição de Resultados (IMR), por motivo de descumprimento de serviço em relação ao pagamento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Demais penalidades devem ser avaliadas pelo Superintendente e pela Diretoria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59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Elabora relatório contendo informações sobre as ocorrências de irregularidades e/ou situações que ensejam a realização de glosas nos pagamentos, nos períodos definidos no Plano de Fiscalização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e 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Relatório de Fiscalização 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a NF do contratado, encaminhada pelo Setor de Compras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Confere e atesta a Nota Fiscal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Encaminha </w:t>
            </w:r>
            <w:r>
              <w:rPr>
                <w:rFonts w:ascii="Arial" w:hAnsi="Arial" w:cs="Arial"/>
                <w:bCs/>
              </w:rPr>
              <w:t xml:space="preserve">a NF, </w:t>
            </w:r>
            <w:r w:rsidRPr="00074BCE">
              <w:rPr>
                <w:rFonts w:ascii="Arial" w:hAnsi="Arial" w:cs="Arial"/>
                <w:bCs/>
              </w:rPr>
              <w:t xml:space="preserve">o </w:t>
            </w:r>
            <w:r>
              <w:rPr>
                <w:rFonts w:ascii="Arial" w:hAnsi="Arial" w:cs="Arial"/>
                <w:bCs/>
              </w:rPr>
              <w:t>R</w:t>
            </w:r>
            <w:r w:rsidRPr="00074BCE">
              <w:rPr>
                <w:rFonts w:ascii="Arial" w:hAnsi="Arial" w:cs="Arial"/>
                <w:bCs/>
              </w:rPr>
              <w:t>elatório</w:t>
            </w:r>
            <w:r>
              <w:rPr>
                <w:rFonts w:ascii="Arial" w:hAnsi="Arial" w:cs="Arial"/>
                <w:bCs/>
              </w:rPr>
              <w:t xml:space="preserve"> de Fiscalização</w:t>
            </w:r>
            <w:r w:rsidRPr="00074BCE">
              <w:rPr>
                <w:rFonts w:ascii="Arial" w:hAnsi="Arial" w:cs="Arial"/>
                <w:bCs/>
              </w:rPr>
              <w:t xml:space="preserve"> (</w:t>
            </w:r>
            <w:r>
              <w:rPr>
                <w:rFonts w:ascii="Arial" w:hAnsi="Arial" w:cs="Arial"/>
                <w:bCs/>
              </w:rPr>
              <w:t xml:space="preserve">em </w:t>
            </w:r>
            <w:r w:rsidRPr="00074BCE">
              <w:rPr>
                <w:rFonts w:ascii="Arial" w:hAnsi="Arial" w:cs="Arial"/>
                <w:bCs/>
              </w:rPr>
              <w:t xml:space="preserve">2 vias) </w:t>
            </w:r>
            <w:r>
              <w:rPr>
                <w:rFonts w:ascii="Arial" w:hAnsi="Arial" w:cs="Arial"/>
                <w:bCs/>
              </w:rPr>
              <w:t>com os respectivos anexos,</w:t>
            </w:r>
            <w:r w:rsidRPr="00074BCE">
              <w:rPr>
                <w:rFonts w:ascii="Arial" w:hAnsi="Arial" w:cs="Arial"/>
                <w:bCs/>
              </w:rPr>
              <w:t xml:space="preserve"> se houver, ao Setor de Compras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e Fiscal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Uma via fica anexa ao processo e a outra é encaminhada para o financeiro</w:t>
            </w:r>
          </w:p>
        </w:tc>
      </w:tr>
    </w:tbl>
    <w:p w:rsidR="00D47D34" w:rsidRDefault="00D47D3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37387" w:rsidRDefault="00A37387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977"/>
        <w:gridCol w:w="1985"/>
        <w:gridCol w:w="3057"/>
      </w:tblGrid>
      <w:tr w:rsidR="00C4080A" w:rsidRPr="00960CDF" w:rsidTr="00C4080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D3A19">
              <w:rPr>
                <w:rFonts w:ascii="Arial" w:hAnsi="Arial" w:cs="Arial"/>
                <w:b/>
                <w:bCs/>
              </w:rPr>
              <w:t>CÓDIGO:</w:t>
            </w:r>
          </w:p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>: Gestão de Contratos</w:t>
            </w:r>
          </w:p>
        </w:tc>
      </w:tr>
      <w:tr w:rsidR="00C4080A" w:rsidRPr="00960CDF" w:rsidTr="00C4080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Pr="00074BCE">
              <w:rPr>
                <w:rFonts w:ascii="Arial" w:hAnsi="Arial" w:cs="Arial"/>
                <w:bCs/>
              </w:rPr>
              <w:t>Acompanhamento e Pagamento</w:t>
            </w:r>
          </w:p>
        </w:tc>
      </w:tr>
      <w:tr w:rsidR="00C4080A" w:rsidRPr="00960CDF" w:rsidTr="00C4080A">
        <w:tc>
          <w:tcPr>
            <w:tcW w:w="4678" w:type="dxa"/>
            <w:gridSpan w:val="3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C4080A" w:rsidRPr="008F5143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41D5E">
              <w:rPr>
                <w:rFonts w:ascii="Arial" w:hAnsi="Arial" w:cs="Arial"/>
                <w:bCs/>
              </w:rPr>
              <w:t>Recebe dos Fiscais o relatório com apontamentos sobre o pagamento do contratado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  <w:r w:rsidRPr="00074BCE">
              <w:rPr>
                <w:rFonts w:ascii="Arial" w:hAnsi="Arial" w:cs="Arial"/>
                <w:bCs/>
              </w:rPr>
              <w:t xml:space="preserve">- Relatório de Fiscalização </w:t>
            </w: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  <w:r w:rsidRPr="00074BCE">
              <w:rPr>
                <w:rFonts w:ascii="Arial" w:hAnsi="Arial" w:cs="Arial"/>
                <w:bCs/>
              </w:rPr>
              <w:t>nforma ao Contratado</w:t>
            </w:r>
            <w:r>
              <w:rPr>
                <w:rFonts w:ascii="Arial" w:hAnsi="Arial" w:cs="Arial"/>
                <w:bCs/>
              </w:rPr>
              <w:t>, caso haja</w:t>
            </w:r>
            <w:r w:rsidRPr="00074BCE">
              <w:rPr>
                <w:rFonts w:ascii="Arial" w:hAnsi="Arial" w:cs="Arial"/>
                <w:bCs/>
              </w:rPr>
              <w:t xml:space="preserve"> indicação de glosas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DD37F5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  <w:r w:rsidRPr="001A46EE">
              <w:rPr>
                <w:rFonts w:ascii="Arial" w:hAnsi="Arial" w:cs="Arial"/>
                <w:bCs/>
              </w:rPr>
              <w:t>- Ofício para o Contratado (Informação de glosas)</w:t>
            </w:r>
            <w:r>
              <w:rPr>
                <w:rFonts w:ascii="Arial" w:hAnsi="Arial" w:cs="Arial"/>
                <w:bCs/>
              </w:rPr>
              <w:t xml:space="preserve"> - </w:t>
            </w: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Acompanha o envio das Notas Fiscais por meio da Planilha de Controle dos contratos vigentes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DD37F5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Solicita aos Contratados a NF do mês, caso não </w:t>
            </w:r>
            <w:r>
              <w:rPr>
                <w:rFonts w:ascii="Arial" w:hAnsi="Arial" w:cs="Arial"/>
                <w:bCs/>
              </w:rPr>
              <w:t>tenha sido apresentada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DD37F5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  <w:r w:rsidRPr="00512BF7">
              <w:rPr>
                <w:rFonts w:ascii="Arial" w:hAnsi="Arial" w:cs="Arial"/>
                <w:bCs/>
              </w:rPr>
              <w:t xml:space="preserve">- E-mail para solicitação de NF </w:t>
            </w: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67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Recebe as Notas Fiscais, verifica a consistência dos dados e a regularidade fiscal e trabalhista da </w:t>
            </w: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>ontratada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bCs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>- Deverá ser verificado na NF: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 xml:space="preserve">a) </w:t>
            </w:r>
            <w:r w:rsidRPr="00074BCE">
              <w:rPr>
                <w:rFonts w:ascii="Arial" w:hAnsi="Arial" w:cs="Arial"/>
                <w:color w:val="auto"/>
              </w:rPr>
              <w:t xml:space="preserve">a data da emissão; 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 xml:space="preserve">b) </w:t>
            </w:r>
            <w:r w:rsidRPr="00074BCE">
              <w:rPr>
                <w:rFonts w:ascii="Arial" w:hAnsi="Arial" w:cs="Arial"/>
                <w:color w:val="auto"/>
              </w:rPr>
              <w:t xml:space="preserve">os dados do contrato e do CFO; 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 xml:space="preserve">c) </w:t>
            </w:r>
            <w:r w:rsidRPr="00074BCE">
              <w:rPr>
                <w:rFonts w:ascii="Arial" w:hAnsi="Arial" w:cs="Arial"/>
                <w:color w:val="auto"/>
              </w:rPr>
              <w:t>o período de prestação dos serviços; e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 xml:space="preserve">d) </w:t>
            </w:r>
            <w:r w:rsidRPr="00074BCE">
              <w:rPr>
                <w:rFonts w:ascii="Arial" w:hAnsi="Arial" w:cs="Arial"/>
                <w:color w:val="auto"/>
              </w:rPr>
              <w:t>o valor a pagar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strike/>
                <w:color w:val="FF0000"/>
              </w:rPr>
            </w:pPr>
          </w:p>
          <w:p w:rsidR="00C4080A" w:rsidRPr="004953E7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O envio da NF ao setor financeiro deve ser feito até 5 (cinco) dias úteis após o recebimento</w:t>
            </w:r>
          </w:p>
        </w:tc>
      </w:tr>
      <w:tr w:rsidR="00C4080A" w:rsidRPr="00960CDF" w:rsidTr="00C4080A"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68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8857B0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8857B0">
              <w:rPr>
                <w:rFonts w:ascii="Arial" w:hAnsi="Arial" w:cs="Arial"/>
                <w:bCs/>
              </w:rPr>
              <w:t>Contata o contratado, caso a Nota Fiscal  apresente inconsistências e solicita regularização</w:t>
            </w:r>
          </w:p>
        </w:tc>
        <w:tc>
          <w:tcPr>
            <w:tcW w:w="1985" w:type="dxa"/>
            <w:shd w:val="clear" w:color="auto" w:fill="auto"/>
          </w:tcPr>
          <w:p w:rsidR="00C4080A" w:rsidRPr="008857B0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8857B0">
              <w:rPr>
                <w:rFonts w:ascii="Arial" w:hAnsi="Arial" w:cs="Arial"/>
                <w:bCs/>
              </w:rPr>
              <w:t>Administradora/</w:t>
            </w:r>
          </w:p>
          <w:p w:rsidR="00C4080A" w:rsidRPr="008857B0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8857B0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512BF7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4059E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69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a NF regularizada e anexa ao processo, bem como a NF com irregularidades</w:t>
            </w:r>
          </w:p>
        </w:tc>
        <w:tc>
          <w:tcPr>
            <w:tcW w:w="1985" w:type="dxa"/>
            <w:shd w:val="clear" w:color="auto" w:fill="auto"/>
          </w:tcPr>
          <w:p w:rsidR="00C4080A" w:rsidRPr="008857B0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8857B0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8857B0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70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Emite as certidões que comprovem a regularidade da empresa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71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>ncaminha e-mail para o contratado solicitando a regularização</w:t>
            </w:r>
            <w:r>
              <w:rPr>
                <w:rFonts w:ascii="Arial" w:hAnsi="Arial" w:cs="Arial"/>
                <w:bCs/>
              </w:rPr>
              <w:t>, c</w:t>
            </w:r>
            <w:r w:rsidRPr="00074BCE">
              <w:rPr>
                <w:rFonts w:ascii="Arial" w:hAnsi="Arial" w:cs="Arial"/>
                <w:bCs/>
              </w:rPr>
              <w:t>aso haja impossibilidade de emissão ou irregularidades nas certidões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 xml:space="preserve">Prazo para envio: </w:t>
            </w:r>
            <w:r w:rsidRPr="00074BCE">
              <w:rPr>
                <w:rFonts w:ascii="Arial" w:hAnsi="Arial" w:cs="Arial"/>
                <w:bCs/>
              </w:rPr>
              <w:t>3 (três) dias úteis</w:t>
            </w:r>
          </w:p>
          <w:p w:rsidR="00C4080A" w:rsidRPr="00074BCE" w:rsidRDefault="00C4080A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E-mail para Solicitação de C</w:t>
            </w:r>
            <w:r w:rsidRPr="00074BCE">
              <w:rPr>
                <w:rFonts w:ascii="Arial" w:hAnsi="Arial" w:cs="Arial"/>
                <w:bCs/>
              </w:rPr>
              <w:t xml:space="preserve">ertidões 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72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>labora e encaminha notificação</w:t>
            </w:r>
            <w:r>
              <w:rPr>
                <w:rFonts w:ascii="Arial" w:hAnsi="Arial" w:cs="Arial"/>
                <w:bCs/>
              </w:rPr>
              <w:t>, caso</w:t>
            </w:r>
            <w:r w:rsidRPr="00074BCE">
              <w:rPr>
                <w:rFonts w:ascii="Arial" w:hAnsi="Arial" w:cs="Arial"/>
                <w:bCs/>
              </w:rPr>
              <w:t xml:space="preserve"> o contratado não atend</w:t>
            </w:r>
            <w:r>
              <w:rPr>
                <w:rFonts w:ascii="Arial" w:hAnsi="Arial" w:cs="Arial"/>
                <w:bCs/>
              </w:rPr>
              <w:t>a</w:t>
            </w:r>
            <w:r w:rsidR="001C12B1">
              <w:rPr>
                <w:rFonts w:ascii="Arial" w:hAnsi="Arial" w:cs="Arial"/>
                <w:bCs/>
              </w:rPr>
              <w:t xml:space="preserve"> à solicitação no prazo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A notificação deve ser assinada pelo Chefe do Setor de Compras e Serviços e deve ser enviada por e-mail e por correspondência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074BCE">
              <w:rPr>
                <w:rFonts w:ascii="Arial" w:hAnsi="Arial" w:cs="Arial"/>
                <w:bCs/>
              </w:rPr>
              <w:t xml:space="preserve">- Em caso de três ocorrências, seguidas ou alternadas, deve ser verificada a possibilidade de rescisão contratual junto ao Chefe do Setor de Compras e Serviços 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73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Recebe do contratado a documentação regularizada  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521383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O atest</w:t>
            </w: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 xml:space="preserve"> do fiscal deve ser por meio de um carimbo com os dizeres: “Atesto a execução dos serviços referidos nesta NF”. E mais os seguintes dados: nome, ma</w:t>
            </w:r>
            <w:r w:rsidR="00521383">
              <w:rPr>
                <w:rFonts w:ascii="Arial" w:hAnsi="Arial" w:cs="Arial"/>
                <w:bCs/>
              </w:rPr>
              <w:t>trícula e rubrica do empregado.</w:t>
            </w: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74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</w:t>
            </w:r>
            <w:r w:rsidRPr="00074BCE">
              <w:rPr>
                <w:rFonts w:ascii="Arial" w:hAnsi="Arial" w:cs="Arial"/>
                <w:bCs/>
              </w:rPr>
              <w:t xml:space="preserve">olicita ao Fiscal de Contrato o </w:t>
            </w:r>
            <w:r>
              <w:rPr>
                <w:rFonts w:ascii="Arial" w:hAnsi="Arial" w:cs="Arial"/>
                <w:bCs/>
              </w:rPr>
              <w:t>a</w:t>
            </w:r>
            <w:r w:rsidRPr="00074BCE">
              <w:rPr>
                <w:rFonts w:ascii="Arial" w:hAnsi="Arial" w:cs="Arial"/>
                <w:bCs/>
              </w:rPr>
              <w:t>test</w:t>
            </w: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 xml:space="preserve"> da NF e o Relatório de </w:t>
            </w:r>
            <w:r>
              <w:rPr>
                <w:rFonts w:ascii="Arial" w:hAnsi="Arial" w:cs="Arial"/>
                <w:bCs/>
              </w:rPr>
              <w:t>Fiscalização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75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Abre processo físico da execução do contrato com as certidões ou a notificação encaminhada ao contratado, os documentos fiscais e trabalhistas, a NF e o Relatório de Fiscalização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C4080A">
        <w:trPr>
          <w:trHeight w:val="278"/>
        </w:trPr>
        <w:tc>
          <w:tcPr>
            <w:tcW w:w="567" w:type="dxa"/>
            <w:shd w:val="clear" w:color="auto" w:fill="auto"/>
          </w:tcPr>
          <w:p w:rsidR="00C4080A" w:rsidRPr="000A3E87" w:rsidRDefault="00441D5E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76</w:t>
            </w:r>
          </w:p>
        </w:tc>
        <w:tc>
          <w:tcPr>
            <w:tcW w:w="4111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4953E7">
              <w:rPr>
                <w:rFonts w:ascii="Arial" w:hAnsi="Arial" w:cs="Arial"/>
                <w:bCs/>
              </w:rPr>
              <w:t>Protocola</w:t>
            </w:r>
            <w:r>
              <w:rPr>
                <w:rFonts w:ascii="Arial" w:hAnsi="Arial" w:cs="Arial"/>
                <w:bCs/>
              </w:rPr>
              <w:t xml:space="preserve"> o processo</w:t>
            </w:r>
            <w:r w:rsidRPr="00074BCE">
              <w:rPr>
                <w:rFonts w:ascii="Arial" w:hAnsi="Arial" w:cs="Arial"/>
                <w:bCs/>
              </w:rPr>
              <w:t xml:space="preserve"> e encaminha para a Seção de Contabilidade, para liquidação do empenho e posterior envio ao Setor Financeiro, para pagamento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D47D34" w:rsidRDefault="00D47D3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521383" w:rsidRDefault="00521383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2977"/>
        <w:gridCol w:w="1985"/>
        <w:gridCol w:w="3057"/>
      </w:tblGrid>
      <w:tr w:rsidR="00C4080A" w:rsidRPr="00960CDF" w:rsidTr="00C4080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D3A19">
              <w:rPr>
                <w:rFonts w:ascii="Arial" w:hAnsi="Arial" w:cs="Arial"/>
                <w:b/>
                <w:bCs/>
              </w:rPr>
              <w:t>CÓDIGO:</w:t>
            </w:r>
          </w:p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>: Gestão de Contratos</w:t>
            </w:r>
          </w:p>
        </w:tc>
      </w:tr>
      <w:tr w:rsidR="00C4080A" w:rsidRPr="00960CDF" w:rsidTr="00C4080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Pr="00725CA3">
              <w:rPr>
                <w:rFonts w:ascii="Arial" w:hAnsi="Arial" w:cs="Arial"/>
                <w:bCs/>
              </w:rPr>
              <w:t>E</w:t>
            </w:r>
            <w:r>
              <w:rPr>
                <w:rFonts w:ascii="Arial" w:hAnsi="Arial" w:cs="Arial"/>
                <w:bCs/>
              </w:rPr>
              <w:t>ncerramento do Contrato</w:t>
            </w:r>
          </w:p>
        </w:tc>
      </w:tr>
      <w:tr w:rsidR="00C4080A" w:rsidRPr="00960CDF" w:rsidTr="00C4080A">
        <w:tc>
          <w:tcPr>
            <w:tcW w:w="4678" w:type="dxa"/>
            <w:gridSpan w:val="3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C4080A" w:rsidRPr="008F5143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C4080A" w:rsidRPr="00960CDF" w:rsidTr="00991898">
        <w:tc>
          <w:tcPr>
            <w:tcW w:w="709" w:type="dxa"/>
            <w:shd w:val="clear" w:color="auto" w:fill="auto"/>
          </w:tcPr>
          <w:p w:rsidR="00C4080A" w:rsidRPr="0004059E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Envia comunicado interno aos fiscais informando a data de finalização da vigência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>- 120</w:t>
            </w:r>
            <w:r>
              <w:rPr>
                <w:rFonts w:ascii="Arial" w:hAnsi="Arial" w:cs="Arial"/>
                <w:color w:val="auto"/>
              </w:rPr>
              <w:t xml:space="preserve"> (cento e vinte)</w:t>
            </w:r>
            <w:r w:rsidRPr="00074BCE">
              <w:rPr>
                <w:rFonts w:ascii="Arial" w:hAnsi="Arial" w:cs="Arial"/>
                <w:color w:val="auto"/>
              </w:rPr>
              <w:t xml:space="preserve"> dias antes do término do contrato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  <w:p w:rsidR="00C4080A" w:rsidRPr="00074BCE" w:rsidRDefault="00C4080A" w:rsidP="00964457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- </w:t>
            </w:r>
            <w:r>
              <w:rPr>
                <w:rFonts w:ascii="Arial" w:hAnsi="Arial" w:cs="Arial"/>
                <w:color w:val="auto"/>
              </w:rPr>
              <w:t>E</w:t>
            </w:r>
            <w:r w:rsidRPr="00074BCE">
              <w:rPr>
                <w:rFonts w:ascii="Arial" w:hAnsi="Arial" w:cs="Arial"/>
                <w:color w:val="auto"/>
              </w:rPr>
              <w:t xml:space="preserve">-mail sobre Renovação Contratual </w:t>
            </w:r>
            <w:r w:rsidR="00964457">
              <w:rPr>
                <w:rFonts w:ascii="Arial" w:hAnsi="Arial" w:cs="Arial"/>
                <w:color w:val="auto"/>
              </w:rPr>
              <w:t xml:space="preserve">(Para o Fiscal do Contrato) </w:t>
            </w:r>
          </w:p>
        </w:tc>
      </w:tr>
      <w:tr w:rsidR="00C4080A" w:rsidRPr="00960CDF" w:rsidTr="00991898">
        <w:tc>
          <w:tcPr>
            <w:tcW w:w="709" w:type="dxa"/>
            <w:shd w:val="clear" w:color="auto" w:fill="auto"/>
          </w:tcPr>
          <w:p w:rsidR="00C4080A" w:rsidRPr="0004059E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Recebe</w:t>
            </w:r>
            <w:r w:rsidRPr="00074BCE">
              <w:rPr>
                <w:rFonts w:ascii="Arial" w:hAnsi="Arial" w:cs="Arial"/>
              </w:rPr>
              <w:t xml:space="preserve"> o e-mail </w:t>
            </w:r>
            <w:r>
              <w:rPr>
                <w:rFonts w:ascii="Arial" w:hAnsi="Arial" w:cs="Arial"/>
              </w:rPr>
              <w:t>e verifica se há interesse na renovação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C4080A" w:rsidRPr="00960CDF" w:rsidTr="00991898">
        <w:tc>
          <w:tcPr>
            <w:tcW w:w="709" w:type="dxa"/>
            <w:shd w:val="clear" w:color="auto" w:fill="auto"/>
          </w:tcPr>
          <w:p w:rsidR="00C4080A" w:rsidRPr="0004059E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79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Responde o e-mail</w:t>
            </w:r>
            <w:r w:rsidRPr="00074BCE">
              <w:rPr>
                <w:rFonts w:ascii="Arial" w:hAnsi="Arial" w:cs="Arial"/>
              </w:rPr>
              <w:t xml:space="preserve"> informando que não há interesse na renovação</w:t>
            </w:r>
            <w:r>
              <w:rPr>
                <w:rFonts w:ascii="Arial" w:hAnsi="Arial" w:cs="Arial"/>
              </w:rPr>
              <w:t>, se for o caso</w:t>
            </w:r>
            <w:r w:rsidRPr="00074BC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C4080A" w:rsidRPr="00960CDF" w:rsidTr="00991898">
        <w:tc>
          <w:tcPr>
            <w:tcW w:w="709" w:type="dxa"/>
            <w:shd w:val="clear" w:color="auto" w:fill="auto"/>
          </w:tcPr>
          <w:p w:rsidR="00C4080A" w:rsidRPr="0004059E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80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83756A">
              <w:rPr>
                <w:rFonts w:ascii="Arial" w:hAnsi="Arial" w:cs="Arial"/>
              </w:rPr>
              <w:t>Preenche e encaminha formulário de solicitação de renovação contratual</w:t>
            </w:r>
            <w:r w:rsidRPr="00074BCE">
              <w:rPr>
                <w:rFonts w:ascii="Arial" w:hAnsi="Arial" w:cs="Arial"/>
              </w:rPr>
              <w:t xml:space="preserve"> ao Setor de Compras</w:t>
            </w:r>
            <w:r>
              <w:rPr>
                <w:rFonts w:ascii="Arial" w:hAnsi="Arial" w:cs="Arial"/>
              </w:rPr>
              <w:t>, se houver interesse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- </w:t>
            </w:r>
            <w:r>
              <w:rPr>
                <w:rFonts w:ascii="Arial" w:hAnsi="Arial" w:cs="Arial"/>
                <w:color w:val="auto"/>
              </w:rPr>
              <w:t>Formulário</w:t>
            </w:r>
            <w:r w:rsidRPr="00074BCE">
              <w:rPr>
                <w:rFonts w:ascii="Arial" w:hAnsi="Arial" w:cs="Arial"/>
                <w:color w:val="auto"/>
              </w:rPr>
              <w:t xml:space="preserve"> de Solicitação de Renovação</w:t>
            </w:r>
            <w:r>
              <w:rPr>
                <w:rFonts w:ascii="Arial" w:hAnsi="Arial" w:cs="Arial"/>
                <w:color w:val="auto"/>
              </w:rPr>
              <w:t xml:space="preserve"> Contratual 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C4080A" w:rsidRPr="00960CDF" w:rsidTr="00991898">
        <w:tc>
          <w:tcPr>
            <w:tcW w:w="709" w:type="dxa"/>
            <w:shd w:val="clear" w:color="auto" w:fill="auto"/>
          </w:tcPr>
          <w:p w:rsidR="00C4080A" w:rsidRPr="0004059E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81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074BCE">
              <w:rPr>
                <w:rFonts w:ascii="Arial" w:hAnsi="Arial" w:cs="Arial"/>
              </w:rPr>
              <w:t>egue as etapas do subprocesso</w:t>
            </w:r>
            <w:r>
              <w:rPr>
                <w:rFonts w:ascii="Arial" w:hAnsi="Arial" w:cs="Arial"/>
              </w:rPr>
              <w:t xml:space="preserve"> </w:t>
            </w:r>
            <w:r w:rsidRPr="00074BCE">
              <w:rPr>
                <w:rFonts w:ascii="Arial" w:hAnsi="Arial" w:cs="Arial"/>
              </w:rPr>
              <w:t>Aditivo do Contrato</w:t>
            </w:r>
            <w:r>
              <w:rPr>
                <w:rFonts w:ascii="Arial" w:hAnsi="Arial" w:cs="Arial"/>
              </w:rPr>
              <w:t>, caso a indicação seja pela renovação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C4080A" w:rsidRPr="00960CDF" w:rsidTr="00991898">
        <w:tc>
          <w:tcPr>
            <w:tcW w:w="709" w:type="dxa"/>
            <w:shd w:val="clear" w:color="auto" w:fill="auto"/>
          </w:tcPr>
          <w:p w:rsidR="00C4080A" w:rsidRPr="0004059E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82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Pr="00074BCE">
              <w:rPr>
                <w:rFonts w:ascii="Arial" w:hAnsi="Arial" w:cs="Arial"/>
              </w:rPr>
              <w:t>omunica ao contratado o término do contrato</w:t>
            </w:r>
            <w:r>
              <w:rPr>
                <w:rFonts w:ascii="Arial" w:hAnsi="Arial" w:cs="Arial"/>
              </w:rPr>
              <w:t>, c</w:t>
            </w:r>
            <w:r w:rsidRPr="00074BCE">
              <w:rPr>
                <w:rFonts w:ascii="Arial" w:hAnsi="Arial" w:cs="Arial"/>
              </w:rPr>
              <w:t>aso não tenha indicação de renovação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  <w:color w:val="FF0000"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>- 30</w:t>
            </w:r>
            <w:r>
              <w:rPr>
                <w:rFonts w:ascii="Arial" w:hAnsi="Arial" w:cs="Arial"/>
                <w:color w:val="auto"/>
              </w:rPr>
              <w:t xml:space="preserve"> (trinta)</w:t>
            </w:r>
            <w:r w:rsidRPr="00074BCE">
              <w:rPr>
                <w:rFonts w:ascii="Arial" w:hAnsi="Arial" w:cs="Arial"/>
                <w:color w:val="auto"/>
              </w:rPr>
              <w:t xml:space="preserve"> dias antes </w:t>
            </w:r>
            <w:r>
              <w:rPr>
                <w:rFonts w:ascii="Arial" w:hAnsi="Arial" w:cs="Arial"/>
                <w:color w:val="auto"/>
              </w:rPr>
              <w:t>do término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  <w:p w:rsidR="00C4080A" w:rsidRPr="00074BCE" w:rsidRDefault="00C4080A" w:rsidP="00964457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- Ofício para o </w:t>
            </w:r>
            <w:r>
              <w:rPr>
                <w:rFonts w:ascii="Arial" w:hAnsi="Arial" w:cs="Arial"/>
                <w:color w:val="auto"/>
              </w:rPr>
              <w:t>C</w:t>
            </w:r>
            <w:r w:rsidRPr="00074BCE">
              <w:rPr>
                <w:rFonts w:ascii="Arial" w:hAnsi="Arial" w:cs="Arial"/>
                <w:color w:val="auto"/>
              </w:rPr>
              <w:t>ontratado</w:t>
            </w:r>
            <w:r>
              <w:rPr>
                <w:rFonts w:ascii="Arial" w:hAnsi="Arial" w:cs="Arial"/>
                <w:color w:val="auto"/>
              </w:rPr>
              <w:t xml:space="preserve"> (Notificação) </w:t>
            </w: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4059E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83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</w:rPr>
              <w:t>Verifica a realização do pagamento, pela contratada, das verbas rescisórias</w:t>
            </w:r>
            <w:r>
              <w:rPr>
                <w:rFonts w:ascii="Arial" w:hAnsi="Arial" w:cs="Arial"/>
              </w:rPr>
              <w:t>, se for o caso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>- Somente quando se tratar de contrato com regime de dedicação exclusiva de mão-de-obra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  <w:p w:rsidR="00C4080A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>- Fica retida a garantia contratual e os valores das Notas fiscais ou Faturas correspondentes em valor proporcional ao inadimplemento, até que a contratada apresente as comprovações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  <w:p w:rsidR="00C4080A" w:rsidRPr="00964457" w:rsidRDefault="00C4080A" w:rsidP="00964457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- A contratada tem um prazo de 15 </w:t>
            </w:r>
            <w:r>
              <w:rPr>
                <w:rFonts w:ascii="Arial" w:hAnsi="Arial" w:cs="Arial"/>
                <w:color w:val="auto"/>
              </w:rPr>
              <w:t xml:space="preserve">(quinze) </w:t>
            </w:r>
            <w:r w:rsidRPr="00074BCE">
              <w:rPr>
                <w:rFonts w:ascii="Arial" w:hAnsi="Arial" w:cs="Arial"/>
                <w:color w:val="auto"/>
              </w:rPr>
              <w:t xml:space="preserve">dias </w:t>
            </w:r>
            <w:r w:rsidR="00964457">
              <w:rPr>
                <w:rFonts w:ascii="Arial" w:hAnsi="Arial" w:cs="Arial"/>
                <w:color w:val="auto"/>
              </w:rPr>
              <w:t>para quitação das obrigações</w:t>
            </w: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84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074BCE">
              <w:rPr>
                <w:rFonts w:ascii="Arial" w:hAnsi="Arial" w:cs="Arial"/>
              </w:rPr>
              <w:t>nalisa os documentos apresentados que comprovam a realocação dos empregados em outra atividade de prestação de serviços, sem que ocorra a interrupção do contrato de trabalho</w:t>
            </w:r>
            <w:r>
              <w:rPr>
                <w:rFonts w:ascii="Arial" w:hAnsi="Arial" w:cs="Arial"/>
              </w:rPr>
              <w:t>, se for o caso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85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4953E7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Comunica o Setor de Compras de que o contratado cumpriu todas as obrigações</w:t>
            </w:r>
          </w:p>
        </w:tc>
        <w:tc>
          <w:tcPr>
            <w:tcW w:w="1985" w:type="dxa"/>
            <w:shd w:val="clear" w:color="auto" w:fill="auto"/>
          </w:tcPr>
          <w:p w:rsidR="00C4080A" w:rsidRPr="00B53A2A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074BCE"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BE0BF3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86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B53A2A" w:rsidRDefault="00C4080A" w:rsidP="00C4080A">
            <w:pPr>
              <w:spacing w:line="288" w:lineRule="auto"/>
              <w:jc w:val="both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Elabora ofício referente à liberação da garantia para a contratada, e</w:t>
            </w:r>
            <w:r w:rsidRPr="004953E7">
              <w:rPr>
                <w:rFonts w:ascii="Arial" w:hAnsi="Arial" w:cs="Arial"/>
              </w:rPr>
              <w:t xml:space="preserve">m caso de cumprimento de todas as obrigações pela contratada e </w:t>
            </w:r>
            <w:r>
              <w:rPr>
                <w:rFonts w:ascii="Arial" w:hAnsi="Arial" w:cs="Arial"/>
              </w:rPr>
              <w:t>de não haver</w:t>
            </w:r>
            <w:r w:rsidRPr="004953E7">
              <w:rPr>
                <w:rFonts w:ascii="Arial" w:hAnsi="Arial" w:cs="Arial"/>
              </w:rPr>
              <w:t xml:space="preserve"> débitos a serem efetuados</w:t>
            </w:r>
          </w:p>
        </w:tc>
        <w:tc>
          <w:tcPr>
            <w:tcW w:w="1985" w:type="dxa"/>
            <w:shd w:val="clear" w:color="auto" w:fill="auto"/>
          </w:tcPr>
          <w:p w:rsidR="00C4080A" w:rsidRPr="00B53A2A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7B58E4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BE0BF3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  <w:highlight w:val="yellow"/>
              </w:rPr>
            </w:pPr>
            <w:r w:rsidRPr="00BE0BF3">
              <w:rPr>
                <w:rFonts w:ascii="Arial" w:hAnsi="Arial" w:cs="Arial"/>
                <w:color w:val="auto"/>
              </w:rPr>
              <w:t>- O ofício deve ter como destinat</w:t>
            </w:r>
            <w:r>
              <w:rPr>
                <w:rFonts w:ascii="Arial" w:hAnsi="Arial" w:cs="Arial"/>
                <w:color w:val="auto"/>
              </w:rPr>
              <w:t>ária</w:t>
            </w:r>
            <w:r w:rsidRPr="00BE0BF3">
              <w:rPr>
                <w:rFonts w:ascii="Arial" w:hAnsi="Arial" w:cs="Arial"/>
                <w:color w:val="auto"/>
              </w:rPr>
              <w:t xml:space="preserve"> a instituição financeira ou seguradora.</w:t>
            </w: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87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074BCE">
              <w:rPr>
                <w:rFonts w:ascii="Arial" w:hAnsi="Arial" w:cs="Arial"/>
              </w:rPr>
              <w:t>nforma o gestor do contrato</w:t>
            </w:r>
            <w:r>
              <w:rPr>
                <w:rFonts w:ascii="Arial" w:hAnsi="Arial" w:cs="Arial"/>
              </w:rPr>
              <w:t>, e</w:t>
            </w:r>
            <w:r w:rsidRPr="00074BCE">
              <w:rPr>
                <w:rFonts w:ascii="Arial" w:hAnsi="Arial" w:cs="Arial"/>
              </w:rPr>
              <w:t>m caso de não apresentação da comprovação do cumprimento das obrigações trabalhistas, pela contratada</w:t>
            </w:r>
            <w:r>
              <w:rPr>
                <w:rFonts w:ascii="Arial" w:hAnsi="Arial" w:cs="Arial"/>
              </w:rPr>
              <w:t>,</w:t>
            </w:r>
            <w:r w:rsidRPr="00074BCE">
              <w:rPr>
                <w:rFonts w:ascii="Arial" w:hAnsi="Arial" w:cs="Arial"/>
              </w:rPr>
              <w:t xml:space="preserve"> no prazo devido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>- Somente quando se tratar de contrato com regime de dedicação exclusiva de mão-de-obra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>- Por e-mail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88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labora e encaminha </w:t>
            </w:r>
            <w:r w:rsidRPr="00074BCE">
              <w:rPr>
                <w:rFonts w:ascii="Arial" w:hAnsi="Arial" w:cs="Arial"/>
              </w:rPr>
              <w:t>ofício à empresa contratada informando a retenção dos pagamentos até a comprovação do cumprimento das obrigações trabalhistas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Ofício para o C</w:t>
            </w:r>
            <w:r w:rsidRPr="00074BCE">
              <w:rPr>
                <w:rFonts w:ascii="Arial" w:hAnsi="Arial" w:cs="Arial"/>
                <w:bCs/>
              </w:rPr>
              <w:t xml:space="preserve">ontratado </w:t>
            </w:r>
            <w:r>
              <w:rPr>
                <w:rFonts w:ascii="Arial" w:hAnsi="Arial" w:cs="Arial"/>
                <w:bCs/>
              </w:rPr>
              <w:t xml:space="preserve">(Notificação) </w:t>
            </w: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89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Recebe do contratado a documentação para comprovação </w:t>
            </w:r>
            <w:r w:rsidRPr="00074BCE">
              <w:rPr>
                <w:rFonts w:ascii="Arial" w:hAnsi="Arial" w:cs="Arial"/>
              </w:rPr>
              <w:t>do cumprimento das obrigações trabalhistas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Verifica se existe</w:t>
            </w:r>
            <w:r w:rsidRPr="00074BCE">
              <w:rPr>
                <w:rFonts w:ascii="Arial" w:hAnsi="Arial" w:cs="Arial"/>
              </w:rPr>
              <w:t xml:space="preserve"> encargo de multa e/ou necessidade de ressarcimento de prejuízos pela contratada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4953E7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Comunica o Setor de Compras de que o contratado cumpriu todas as obrigações e não há descontos a serem efetuados, se for o caso</w:t>
            </w:r>
          </w:p>
        </w:tc>
        <w:tc>
          <w:tcPr>
            <w:tcW w:w="1985" w:type="dxa"/>
            <w:shd w:val="clear" w:color="auto" w:fill="auto"/>
          </w:tcPr>
          <w:p w:rsidR="00C4080A" w:rsidRPr="00B53A2A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074BCE"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BE0BF3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BE0BF3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BE0BF3">
              <w:rPr>
                <w:rFonts w:ascii="Arial" w:hAnsi="Arial" w:cs="Arial"/>
              </w:rPr>
              <w:t>olicita ao Setor Financeiro o pagamento dos valores devidos à contratada</w:t>
            </w:r>
          </w:p>
        </w:tc>
        <w:tc>
          <w:tcPr>
            <w:tcW w:w="1985" w:type="dxa"/>
            <w:shd w:val="clear" w:color="auto" w:fill="auto"/>
          </w:tcPr>
          <w:p w:rsidR="00C4080A" w:rsidRPr="00BE0BF3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BE0BF3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E0BF3">
              <w:rPr>
                <w:rFonts w:ascii="Arial" w:hAnsi="Arial" w:cs="Arial"/>
                <w:bCs/>
              </w:rPr>
              <w:t>- Por e-mail</w:t>
            </w: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074BCE">
              <w:rPr>
                <w:rFonts w:ascii="Arial" w:hAnsi="Arial" w:cs="Arial"/>
              </w:rPr>
              <w:t xml:space="preserve">nforma </w:t>
            </w:r>
            <w:r>
              <w:rPr>
                <w:rFonts w:ascii="Arial" w:hAnsi="Arial" w:cs="Arial"/>
              </w:rPr>
              <w:t>à</w:t>
            </w:r>
            <w:r w:rsidRPr="00074BCE">
              <w:rPr>
                <w:rFonts w:ascii="Arial" w:hAnsi="Arial" w:cs="Arial"/>
              </w:rPr>
              <w:t xml:space="preserve"> empresa o valor a ser descontado da garantia e/ou de eventuais créditos devidos, informando as razões</w:t>
            </w:r>
            <w:r>
              <w:rPr>
                <w:rFonts w:ascii="Arial" w:hAnsi="Arial" w:cs="Arial"/>
              </w:rPr>
              <w:t>, em caso de descumprimento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Por ofício</w:t>
            </w:r>
          </w:p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O ofício deve informar também que, após os descontos devidos, havendo saldo remanescente a favor da contratada, deve ser efetuado crédito à mesma</w:t>
            </w:r>
          </w:p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Ofício para o </w:t>
            </w: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>ontratado</w:t>
            </w:r>
            <w:r>
              <w:rPr>
                <w:rFonts w:ascii="Arial" w:hAnsi="Arial" w:cs="Arial"/>
                <w:bCs/>
              </w:rPr>
              <w:t xml:space="preserve"> (Notificação) </w:t>
            </w: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074BCE">
              <w:rPr>
                <w:rFonts w:ascii="Arial" w:hAnsi="Arial" w:cs="Arial"/>
              </w:rPr>
              <w:t>valia a possibilidade de cobrança judicial e submete o processo à apreciação do Superintendente</w:t>
            </w:r>
            <w:r>
              <w:rPr>
                <w:rFonts w:ascii="Arial" w:hAnsi="Arial" w:cs="Arial"/>
              </w:rPr>
              <w:t>, caso</w:t>
            </w:r>
            <w:r w:rsidRPr="00074BCE">
              <w:rPr>
                <w:rFonts w:ascii="Arial" w:hAnsi="Arial" w:cs="Arial"/>
              </w:rPr>
              <w:t xml:space="preserve"> o valor da multa </w:t>
            </w:r>
            <w:r>
              <w:rPr>
                <w:rFonts w:ascii="Arial" w:hAnsi="Arial" w:cs="Arial"/>
              </w:rPr>
              <w:t xml:space="preserve">seja </w:t>
            </w:r>
            <w:r w:rsidR="00964457">
              <w:rPr>
                <w:rFonts w:ascii="Arial" w:hAnsi="Arial" w:cs="Arial"/>
              </w:rPr>
              <w:t>superior ao valor da garantia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Recebe o processo, c</w:t>
            </w:r>
            <w:r w:rsidRPr="00074BCE">
              <w:rPr>
                <w:rFonts w:ascii="Arial" w:hAnsi="Arial" w:cs="Arial"/>
              </w:rPr>
              <w:t>onsulta o Presidente e, se for o caso, o Departamento Jurídico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Superintendente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 xml:space="preserve">Recebe despacho do Presidente e comunica o gestor do contrato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Superintendente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Recebe informação do Superintendente sobre a decisão do Presidente e adota as providências recomendadas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074BCE">
              <w:rPr>
                <w:rFonts w:ascii="Arial" w:hAnsi="Arial" w:cs="Arial"/>
              </w:rPr>
              <w:t xml:space="preserve">nforma </w:t>
            </w:r>
            <w:r>
              <w:rPr>
                <w:rFonts w:ascii="Arial" w:hAnsi="Arial" w:cs="Arial"/>
              </w:rPr>
              <w:t>ao Setor de Compras</w:t>
            </w:r>
            <w:r w:rsidRPr="00074BCE">
              <w:rPr>
                <w:rFonts w:ascii="Arial" w:hAnsi="Arial" w:cs="Arial"/>
              </w:rPr>
              <w:t xml:space="preserve"> o valor do desconto a ser efetuado no valor da garantia a ser devolvida ao contratado</w:t>
            </w:r>
            <w:r>
              <w:rPr>
                <w:rFonts w:ascii="Arial" w:hAnsi="Arial" w:cs="Arial"/>
              </w:rPr>
              <w:t>, caso</w:t>
            </w:r>
            <w:r w:rsidRPr="00074BCE">
              <w:rPr>
                <w:rFonts w:ascii="Arial" w:hAnsi="Arial" w:cs="Arial"/>
              </w:rPr>
              <w:t xml:space="preserve"> o valor da multa </w:t>
            </w:r>
            <w:r>
              <w:rPr>
                <w:rFonts w:ascii="Arial" w:hAnsi="Arial" w:cs="Arial"/>
              </w:rPr>
              <w:t>seja</w:t>
            </w:r>
            <w:r w:rsidRPr="00074BCE">
              <w:rPr>
                <w:rFonts w:ascii="Arial" w:hAnsi="Arial" w:cs="Arial"/>
              </w:rPr>
              <w:t xml:space="preserve"> inferior ao valor da garantia,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>- Por meio do envio de cópia do ofício de notificação à contratada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99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074BCE">
              <w:rPr>
                <w:rFonts w:ascii="Arial" w:hAnsi="Arial" w:cs="Arial"/>
              </w:rPr>
              <w:t xml:space="preserve">nforma </w:t>
            </w:r>
            <w:r>
              <w:rPr>
                <w:rFonts w:ascii="Arial" w:hAnsi="Arial" w:cs="Arial"/>
              </w:rPr>
              <w:t>ao Setor de Compras</w:t>
            </w:r>
            <w:r w:rsidRPr="00074BCE">
              <w:rPr>
                <w:rFonts w:ascii="Arial" w:hAnsi="Arial" w:cs="Arial"/>
              </w:rPr>
              <w:t xml:space="preserve"> o valor do desconto a ser efetuado nos eventuais créditos existentes em favor da contratada</w:t>
            </w:r>
            <w:r>
              <w:rPr>
                <w:rFonts w:ascii="Arial" w:hAnsi="Arial" w:cs="Arial"/>
              </w:rPr>
              <w:t>, se for o caso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>- Por meio do envio de cópia do ofício de notificação à contratada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100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Decide que </w:t>
            </w:r>
            <w:r w:rsidRPr="00074BCE">
              <w:rPr>
                <w:rFonts w:ascii="Arial" w:hAnsi="Arial" w:cs="Arial"/>
              </w:rPr>
              <w:t>o pagamento das obrigações</w:t>
            </w:r>
            <w:r>
              <w:rPr>
                <w:rFonts w:ascii="Arial" w:hAnsi="Arial" w:cs="Arial"/>
              </w:rPr>
              <w:t xml:space="preserve"> deve ser feito</w:t>
            </w:r>
            <w:r w:rsidRPr="00074BCE">
              <w:rPr>
                <w:rFonts w:ascii="Arial" w:hAnsi="Arial" w:cs="Arial"/>
              </w:rPr>
              <w:t xml:space="preserve"> diretamente aos empregados da contratada que tenham participado da execução dos serviços objeto do contrato, a débito da conta vinculada, se for o caso</w:t>
            </w:r>
            <w:r>
              <w:rPr>
                <w:rFonts w:ascii="Arial" w:hAnsi="Arial" w:cs="Arial"/>
              </w:rPr>
              <w:t xml:space="preserve"> e comunica o Setor de Compras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do contrato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>- Somente quando se tratar de contrato com regime de dedicação exclusiva de mão-de-obra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  <w:p w:rsidR="00C4080A" w:rsidRPr="00964457" w:rsidRDefault="00C4080A" w:rsidP="00964457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>- Por meio do envio de cópia do ofício de notificação à contratada</w:t>
            </w: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Solicita ao setor financeiro</w:t>
            </w:r>
            <w:r>
              <w:rPr>
                <w:rFonts w:ascii="Arial" w:hAnsi="Arial" w:cs="Arial"/>
              </w:rPr>
              <w:t xml:space="preserve"> a efetivação do pagamento ao contratado, conforme determinação do gestor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>- Por meio do envio de cópia do ofício de notificação à contratada</w:t>
            </w:r>
          </w:p>
          <w:p w:rsidR="00C4080A" w:rsidRPr="00074BCE" w:rsidRDefault="00C4080A" w:rsidP="00C4080A">
            <w:pPr>
              <w:pStyle w:val="Default"/>
              <w:jc w:val="both"/>
              <w:rPr>
                <w:rFonts w:ascii="Arial" w:hAnsi="Arial" w:cs="Arial"/>
                <w:bCs/>
                <w:color w:val="auto"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 xml:space="preserve">Solicita ao setor financeiro a liberação do saldo remanescente da conta vinculada e da garantia contratual ou apólice, para o contratado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964457" w:rsidRDefault="00C4080A" w:rsidP="00964457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bCs/>
                <w:color w:val="auto"/>
              </w:rPr>
              <w:t>- Por meio do envio de cópia do ofício de notificação à contratada</w:t>
            </w: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Recebe do Setor Financeiro os documentos de pagamentos para liquidação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Doc</w:t>
            </w:r>
            <w:r>
              <w:rPr>
                <w:rFonts w:ascii="Arial" w:hAnsi="Arial" w:cs="Arial"/>
                <w:bCs/>
              </w:rPr>
              <w:t>.</w:t>
            </w:r>
            <w:r w:rsidRPr="00074BCE">
              <w:rPr>
                <w:rFonts w:ascii="Arial" w:hAnsi="Arial" w:cs="Arial"/>
                <w:bCs/>
              </w:rPr>
              <w:t xml:space="preserve"> encaminhados fisicamente</w:t>
            </w: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Anexa os documentos recebidos ao processo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Preenche a planilha de controle com as informações de encerramento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Planilha de C</w:t>
            </w:r>
            <w:r w:rsidRPr="00074BCE">
              <w:rPr>
                <w:rFonts w:ascii="Arial" w:hAnsi="Arial" w:cs="Arial"/>
                <w:bCs/>
              </w:rPr>
              <w:t>ontrole</w:t>
            </w:r>
            <w:r>
              <w:rPr>
                <w:rFonts w:ascii="Arial" w:hAnsi="Arial" w:cs="Arial"/>
                <w:bCs/>
              </w:rPr>
              <w:t xml:space="preserve"> de Contratos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C4080A" w:rsidRPr="00960CDF" w:rsidTr="00991898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99189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Guarda o contrato no arquivo de “encerrados”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</w:tbl>
    <w:p w:rsidR="00D47D34" w:rsidRDefault="00D47D3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2977"/>
        <w:gridCol w:w="1985"/>
        <w:gridCol w:w="3057"/>
      </w:tblGrid>
      <w:tr w:rsidR="00C4080A" w:rsidRPr="00960CDF" w:rsidTr="00C4080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C0062">
              <w:rPr>
                <w:rFonts w:ascii="Arial" w:hAnsi="Arial" w:cs="Arial"/>
                <w:b/>
                <w:bCs/>
              </w:rPr>
              <w:t>CÓDIGO:</w:t>
            </w:r>
          </w:p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>: Gestão de Contratos</w:t>
            </w:r>
          </w:p>
        </w:tc>
      </w:tr>
      <w:tr w:rsidR="00C4080A" w:rsidRPr="00960CDF" w:rsidTr="00C4080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Pr="00074BCE">
              <w:rPr>
                <w:rFonts w:ascii="Arial" w:hAnsi="Arial" w:cs="Arial"/>
                <w:bCs/>
              </w:rPr>
              <w:t>Aditivo do Contrato</w:t>
            </w:r>
          </w:p>
        </w:tc>
      </w:tr>
      <w:tr w:rsidR="00C4080A" w:rsidRPr="00960CDF" w:rsidTr="00C4080A">
        <w:tc>
          <w:tcPr>
            <w:tcW w:w="4678" w:type="dxa"/>
            <w:gridSpan w:val="3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C4080A" w:rsidRPr="008F5143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C4080A" w:rsidRPr="00960CDF" w:rsidTr="00BC470D">
        <w:tc>
          <w:tcPr>
            <w:tcW w:w="709" w:type="dxa"/>
            <w:shd w:val="clear" w:color="auto" w:fill="auto"/>
          </w:tcPr>
          <w:p w:rsidR="00C4080A" w:rsidRPr="0004059E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652F6B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 w:rsidRPr="00BC470D">
              <w:rPr>
                <w:rFonts w:ascii="Arial" w:hAnsi="Arial" w:cs="Arial"/>
                <w:bCs/>
              </w:rPr>
              <w:t>Verifica os períodos de vigência dos contratos, na planilha de controle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DD37F5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Todo mês, até o 5º dia útil</w:t>
            </w:r>
          </w:p>
        </w:tc>
      </w:tr>
      <w:tr w:rsidR="00C4080A" w:rsidRPr="00960CDF" w:rsidTr="00BC470D">
        <w:tc>
          <w:tcPr>
            <w:tcW w:w="709" w:type="dxa"/>
            <w:shd w:val="clear" w:color="auto" w:fill="auto"/>
          </w:tcPr>
          <w:p w:rsidR="00C4080A" w:rsidRPr="0004059E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Identifica os contratos próximos de vencer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DD37F5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- 120</w:t>
            </w:r>
            <w:r>
              <w:rPr>
                <w:rFonts w:ascii="Arial" w:hAnsi="Arial" w:cs="Arial"/>
                <w:bCs/>
              </w:rPr>
              <w:t xml:space="preserve"> (cento e vinte)</w:t>
            </w:r>
            <w:r w:rsidRPr="00074BCE">
              <w:rPr>
                <w:rFonts w:ascii="Arial" w:hAnsi="Arial" w:cs="Arial"/>
                <w:bCs/>
              </w:rPr>
              <w:t xml:space="preserve"> dias antes do vencimento</w:t>
            </w:r>
          </w:p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Por meio da </w:t>
            </w:r>
            <w:r>
              <w:rPr>
                <w:rFonts w:ascii="Arial" w:hAnsi="Arial" w:cs="Arial"/>
                <w:bCs/>
              </w:rPr>
              <w:t>P</w:t>
            </w:r>
            <w:r w:rsidRPr="00074BCE">
              <w:rPr>
                <w:rFonts w:ascii="Arial" w:hAnsi="Arial" w:cs="Arial"/>
                <w:bCs/>
              </w:rPr>
              <w:t xml:space="preserve">lanilha de </w:t>
            </w: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>ontrole</w:t>
            </w:r>
            <w:r>
              <w:rPr>
                <w:rFonts w:ascii="Arial" w:hAnsi="Arial" w:cs="Arial"/>
                <w:bCs/>
              </w:rPr>
              <w:t xml:space="preserve"> de Contrato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C4080A" w:rsidRPr="00960CDF" w:rsidTr="00BC470D">
        <w:tc>
          <w:tcPr>
            <w:tcW w:w="709" w:type="dxa"/>
            <w:shd w:val="clear" w:color="auto" w:fill="auto"/>
          </w:tcPr>
          <w:p w:rsidR="00C4080A" w:rsidRPr="0004059E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Verifica</w:t>
            </w:r>
            <w:r>
              <w:rPr>
                <w:rFonts w:ascii="Arial" w:hAnsi="Arial" w:cs="Arial"/>
                <w:bCs/>
              </w:rPr>
              <w:t xml:space="preserve"> a</w:t>
            </w:r>
            <w:r w:rsidRPr="00074BCE">
              <w:rPr>
                <w:rFonts w:ascii="Arial" w:hAnsi="Arial" w:cs="Arial"/>
                <w:bCs/>
              </w:rPr>
              <w:t xml:space="preserve"> possibilidade de prorrogação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DD37F5" w:rsidRDefault="00C4080A" w:rsidP="00C4080A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Observar </w:t>
            </w:r>
            <w:r>
              <w:rPr>
                <w:rFonts w:ascii="Arial" w:hAnsi="Arial" w:cs="Arial"/>
                <w:bCs/>
              </w:rPr>
              <w:t xml:space="preserve">as </w:t>
            </w:r>
            <w:r w:rsidRPr="00074BCE">
              <w:rPr>
                <w:rFonts w:ascii="Arial" w:hAnsi="Arial" w:cs="Arial"/>
                <w:bCs/>
              </w:rPr>
              <w:t>regras legais para a prorrogação</w:t>
            </w:r>
          </w:p>
        </w:tc>
      </w:tr>
      <w:tr w:rsidR="00C4080A" w:rsidRPr="00960CDF" w:rsidTr="00BC470D">
        <w:tc>
          <w:tcPr>
            <w:tcW w:w="709" w:type="dxa"/>
            <w:shd w:val="clear" w:color="auto" w:fill="auto"/>
          </w:tcPr>
          <w:p w:rsidR="00C4080A" w:rsidRPr="0004059E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Encaminha </w:t>
            </w:r>
            <w:r w:rsidRPr="00074BCE">
              <w:rPr>
                <w:rFonts w:ascii="Arial" w:hAnsi="Arial" w:cs="Arial"/>
                <w:bCs/>
              </w:rPr>
              <w:t>e-mail, informando sobre o vencimento e a possibilidade ou não da prorrogação do contrato</w:t>
            </w:r>
            <w:r>
              <w:rPr>
                <w:rFonts w:ascii="Arial" w:hAnsi="Arial" w:cs="Arial"/>
                <w:bCs/>
              </w:rPr>
              <w:t xml:space="preserve">, </w:t>
            </w:r>
            <w:r w:rsidRPr="00074BCE">
              <w:rPr>
                <w:rFonts w:ascii="Arial" w:hAnsi="Arial" w:cs="Arial"/>
                <w:bCs/>
              </w:rPr>
              <w:t>para o Fiscal do Contrato com cópia para o gerente da área demandante, gestora do Setor de Compras e Superintendente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</w:t>
            </w:r>
          </w:p>
          <w:p w:rsidR="00C4080A" w:rsidRPr="00074BCE" w:rsidRDefault="00C4080A" w:rsidP="00DD37F5">
            <w:pPr>
              <w:contextualSpacing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Antecedência de120</w:t>
            </w:r>
            <w:r>
              <w:rPr>
                <w:rFonts w:ascii="Arial" w:hAnsi="Arial" w:cs="Arial"/>
                <w:bCs/>
              </w:rPr>
              <w:t xml:space="preserve"> (cento e vinte)</w:t>
            </w:r>
            <w:r w:rsidRPr="00074BCE">
              <w:rPr>
                <w:rFonts w:ascii="Arial" w:hAnsi="Arial" w:cs="Arial"/>
                <w:bCs/>
              </w:rPr>
              <w:t xml:space="preserve"> dias</w:t>
            </w:r>
          </w:p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>-mail sobre Renovação Contratual</w:t>
            </w:r>
            <w:r>
              <w:rPr>
                <w:rFonts w:ascii="Arial" w:hAnsi="Arial" w:cs="Arial"/>
                <w:bCs/>
              </w:rPr>
              <w:t xml:space="preserve"> (Para o Fiscal do Contrato) </w:t>
            </w:r>
          </w:p>
        </w:tc>
      </w:tr>
      <w:tr w:rsidR="00C4080A" w:rsidRPr="00960CDF" w:rsidTr="00BC470D">
        <w:tc>
          <w:tcPr>
            <w:tcW w:w="709" w:type="dxa"/>
            <w:shd w:val="clear" w:color="auto" w:fill="auto"/>
          </w:tcPr>
          <w:p w:rsidR="00C4080A" w:rsidRPr="0004059E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e-mail, v</w:t>
            </w:r>
            <w:r w:rsidRPr="00074BCE">
              <w:rPr>
                <w:rFonts w:ascii="Arial" w:hAnsi="Arial" w:cs="Arial"/>
                <w:bCs/>
              </w:rPr>
              <w:t xml:space="preserve">erifica o contrato e o serviço prestado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8A133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e Fiscal</w:t>
            </w:r>
            <w:r w:rsidR="008A1333">
              <w:rPr>
                <w:rFonts w:ascii="Arial" w:hAnsi="Arial" w:cs="Arial"/>
                <w:bCs/>
              </w:rPr>
              <w:t xml:space="preserve">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Prazo: 5 (cinco) dias úteis, podendo ser prorrogado mediante justificativa</w:t>
            </w:r>
          </w:p>
        </w:tc>
      </w:tr>
      <w:tr w:rsidR="00C4080A" w:rsidRPr="00960CDF" w:rsidTr="00BC470D">
        <w:tc>
          <w:tcPr>
            <w:tcW w:w="709" w:type="dxa"/>
            <w:shd w:val="clear" w:color="auto" w:fill="auto"/>
          </w:tcPr>
          <w:p w:rsidR="00C4080A" w:rsidRPr="0004059E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</w:t>
            </w:r>
            <w:r w:rsidRPr="00074BCE">
              <w:rPr>
                <w:rFonts w:ascii="Arial" w:hAnsi="Arial" w:cs="Arial"/>
                <w:bCs/>
              </w:rPr>
              <w:t>ealiza análise de preço, vantajosidade e de alinhamento com o negócio ou os objetivos institucionais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e Fiscal</w:t>
            </w:r>
            <w:r w:rsidR="008A1333">
              <w:rPr>
                <w:rFonts w:ascii="Arial" w:hAnsi="Arial" w:cs="Arial"/>
                <w:bCs/>
              </w:rPr>
              <w:t xml:space="preserve">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4059E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</w:t>
            </w:r>
            <w:r w:rsidRPr="00074BCE">
              <w:rPr>
                <w:rFonts w:ascii="Arial" w:hAnsi="Arial" w:cs="Arial"/>
                <w:bCs/>
              </w:rPr>
              <w:t xml:space="preserve">bre um novo processo de compra ou encerra o contrato, </w:t>
            </w:r>
            <w:r>
              <w:rPr>
                <w:rFonts w:ascii="Arial" w:hAnsi="Arial" w:cs="Arial"/>
                <w:bCs/>
              </w:rPr>
              <w:t>caso a decisão seja pela não renovação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Gestor e Fiscal</w:t>
            </w:r>
            <w:r w:rsidR="008A1333">
              <w:rPr>
                <w:rFonts w:ascii="Arial" w:hAnsi="Arial" w:cs="Arial"/>
                <w:bCs/>
              </w:rPr>
              <w:t xml:space="preserve">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Preenche</w:t>
            </w:r>
            <w:r w:rsidRPr="00074BCE">
              <w:rPr>
                <w:rFonts w:ascii="Arial" w:hAnsi="Arial" w:cs="Arial"/>
                <w:bCs/>
              </w:rPr>
              <w:t xml:space="preserve"> Formulário de Solicitação de Renovação Contratual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Fiscal</w:t>
            </w:r>
            <w:r w:rsidR="008A1333">
              <w:rPr>
                <w:rFonts w:ascii="Arial" w:hAnsi="Arial" w:cs="Arial"/>
                <w:bCs/>
              </w:rPr>
              <w:t xml:space="preserve">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964457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Modelo</w:t>
            </w:r>
            <w:r w:rsidRPr="00074BCE">
              <w:rPr>
                <w:rFonts w:ascii="Arial" w:hAnsi="Arial" w:cs="Arial"/>
                <w:bCs/>
                <w:color w:val="FF0000"/>
              </w:rPr>
              <w:t xml:space="preserve"> </w:t>
            </w:r>
            <w:r w:rsidRPr="00074BCE">
              <w:rPr>
                <w:rFonts w:ascii="Arial" w:hAnsi="Arial" w:cs="Arial"/>
                <w:bCs/>
              </w:rPr>
              <w:t xml:space="preserve">de Formulário contendo: descrição do interesse, justificativa, prazo, eventuais alterações, e breve relatório de execução, assinatura do fiscal e do gestor da área demandante. 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Formulário</w:t>
            </w:r>
            <w:r w:rsidRPr="00074BCE">
              <w:rPr>
                <w:rFonts w:ascii="Arial" w:hAnsi="Arial" w:cs="Arial"/>
                <w:bCs/>
              </w:rPr>
              <w:t xml:space="preserve"> de Solicitação de Renovação Contratual 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Para a área de TI, seguir os documentos obrigatórios da IN 01 do Ministério da Economia, 04 de abril de 2019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 ao Setor de Compras</w:t>
            </w:r>
            <w:r w:rsidRPr="00074BCE">
              <w:rPr>
                <w:rFonts w:ascii="Arial" w:hAnsi="Arial" w:cs="Arial"/>
                <w:bCs/>
              </w:rPr>
              <w:t>, juntamente com os documentos decorrentes da análise de renovação</w:t>
            </w:r>
            <w:r>
              <w:rPr>
                <w:rFonts w:ascii="Arial" w:hAnsi="Arial" w:cs="Arial"/>
                <w:bCs/>
              </w:rPr>
              <w:t xml:space="preserve">, </w:t>
            </w:r>
            <w:r w:rsidRPr="00074BCE">
              <w:rPr>
                <w:rFonts w:ascii="Arial" w:hAnsi="Arial" w:cs="Arial"/>
                <w:bCs/>
              </w:rPr>
              <w:t xml:space="preserve">em caso de </w:t>
            </w:r>
            <w:r>
              <w:rPr>
                <w:rFonts w:ascii="Arial" w:hAnsi="Arial" w:cs="Arial"/>
                <w:bCs/>
              </w:rPr>
              <w:t>renovação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8A1333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</w:t>
            </w:r>
            <w:r w:rsidR="00C4080A">
              <w:rPr>
                <w:rFonts w:ascii="Arial" w:hAnsi="Arial" w:cs="Arial"/>
                <w:bCs/>
              </w:rPr>
              <w:t>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Recebe a Solicitação de Renovação Contratual e analisa quanto ao enquadramento legal relacionado a prazo e valor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64457">
            <w:pPr>
              <w:pStyle w:val="Default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Formulário</w:t>
            </w:r>
            <w:r w:rsidRPr="00074BCE">
              <w:rPr>
                <w:rFonts w:ascii="Arial" w:hAnsi="Arial" w:cs="Arial"/>
                <w:bCs/>
              </w:rPr>
              <w:t xml:space="preserve"> de Solicitação de Renovação Contratual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BC470D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BC470D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C470D">
              <w:rPr>
                <w:rFonts w:ascii="Arial" w:hAnsi="Arial" w:cs="Arial"/>
                <w:bCs/>
              </w:rPr>
              <w:t>Devolve para o fiscal do contrato e orienta a abertura de um novo processo de compras, caso haja impossibilidade de renovação por imposição legal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BC470D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BC470D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C470D">
              <w:rPr>
                <w:rFonts w:ascii="Arial" w:hAnsi="Arial" w:cs="Arial"/>
                <w:bCs/>
              </w:rPr>
              <w:t>Devolve para o fiscal do contrato, para fazer as adequações, caso haja irregularidade no pedido de renovação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 xml:space="preserve">-mail para comunicar a </w:t>
            </w:r>
            <w:r>
              <w:rPr>
                <w:rFonts w:ascii="Arial" w:hAnsi="Arial" w:cs="Arial"/>
                <w:bCs/>
              </w:rPr>
              <w:t>Extinção do Contrato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119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os apontamentos do Setor de Compras e realiza os ajustes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 a solicitação de renovação ajustada para o Setor de Compras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do fiscal a solicitação de renovação ajustada e e</w:t>
            </w:r>
            <w:r w:rsidRPr="00074BCE">
              <w:rPr>
                <w:rFonts w:ascii="Arial" w:hAnsi="Arial" w:cs="Arial"/>
                <w:bCs/>
              </w:rPr>
              <w:t>ncaminha para o Presidente para manifestação de interesse na renovação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D</w:t>
            </w:r>
            <w:r w:rsidRPr="00074BCE">
              <w:rPr>
                <w:rFonts w:ascii="Arial" w:hAnsi="Arial" w:cs="Arial"/>
                <w:bCs/>
              </w:rPr>
              <w:t xml:space="preserve">espacho do Presidente </w:t>
            </w:r>
            <w:r>
              <w:rPr>
                <w:rFonts w:ascii="Arial" w:hAnsi="Arial" w:cs="Arial"/>
                <w:bCs/>
              </w:rPr>
              <w:t>(Para manifestação de</w:t>
            </w:r>
            <w:r w:rsidRPr="00074BCE">
              <w:rPr>
                <w:rFonts w:ascii="Arial" w:hAnsi="Arial" w:cs="Arial"/>
                <w:bCs/>
              </w:rPr>
              <w:t xml:space="preserve"> interesse na renovação</w:t>
            </w:r>
            <w:r>
              <w:rPr>
                <w:rFonts w:ascii="Arial" w:hAnsi="Arial" w:cs="Arial"/>
                <w:bCs/>
              </w:rPr>
              <w:t xml:space="preserve">)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Recebe Solicitação de Renovação Contratual com manifestação do Presidente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  <w:r w:rsidRPr="00074BCE">
              <w:rPr>
                <w:rFonts w:ascii="Arial" w:hAnsi="Arial" w:cs="Arial"/>
                <w:bCs/>
              </w:rPr>
              <w:t>nforma a decisão ao fiscal do contrato e ao fornecedor</w:t>
            </w:r>
            <w:r>
              <w:rPr>
                <w:rFonts w:ascii="Arial" w:hAnsi="Arial" w:cs="Arial"/>
                <w:bCs/>
              </w:rPr>
              <w:t>, caso não seja autorizada pelo</w:t>
            </w:r>
            <w:r w:rsidRPr="00074BCE">
              <w:rPr>
                <w:rFonts w:ascii="Arial" w:hAnsi="Arial" w:cs="Arial"/>
                <w:bCs/>
              </w:rPr>
              <w:t xml:space="preserve"> Presidente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</w:t>
            </w:r>
            <w:r w:rsidRPr="00074BCE">
              <w:rPr>
                <w:rFonts w:ascii="Arial" w:hAnsi="Arial" w:cs="Arial"/>
                <w:bCs/>
              </w:rPr>
              <w:t>olicita anuência ao fornecedor e informa a documentação necessária para renovação</w:t>
            </w:r>
            <w:r>
              <w:rPr>
                <w:rFonts w:ascii="Arial" w:hAnsi="Arial" w:cs="Arial"/>
                <w:bCs/>
              </w:rPr>
              <w:t>, caso seja autorizada pelo</w:t>
            </w:r>
            <w:r w:rsidRPr="00074BCE">
              <w:rPr>
                <w:rFonts w:ascii="Arial" w:hAnsi="Arial" w:cs="Arial"/>
                <w:bCs/>
              </w:rPr>
              <w:t xml:space="preserve"> Presidente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Prazo para manifestação: 7 (sete) dias corridos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manifestação do fornecedor e verifica se tem interesse na renovação ou não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>omunica o Fiscal do Contrato e orienta a iniciar uma nova contratação</w:t>
            </w:r>
            <w:r>
              <w:rPr>
                <w:rFonts w:ascii="Arial" w:hAnsi="Arial" w:cs="Arial"/>
                <w:bCs/>
              </w:rPr>
              <w:t>, c</w:t>
            </w:r>
            <w:r w:rsidRPr="00074BCE">
              <w:rPr>
                <w:rFonts w:ascii="Arial" w:hAnsi="Arial" w:cs="Arial"/>
                <w:bCs/>
              </w:rPr>
              <w:t>aso o fornecedor não tenha interesse na prorrogação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Prazo imediato</w:t>
            </w:r>
          </w:p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2074F3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  <w:highlight w:val="green"/>
              </w:rPr>
            </w:pPr>
            <w:r w:rsidRPr="00BC470D">
              <w:rPr>
                <w:rFonts w:ascii="Arial" w:hAnsi="Arial" w:cs="Arial"/>
                <w:bCs/>
                <w:szCs w:val="20"/>
              </w:rPr>
              <w:t>127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BC470D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C470D">
              <w:rPr>
                <w:rFonts w:ascii="Arial" w:hAnsi="Arial" w:cs="Arial"/>
                <w:bCs/>
              </w:rPr>
              <w:t>Realiza pesquisa de preço, caso o fornecedor tenha interesse na prorrogação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Tomando por base a IN 05/2014 que regulamenta a pesquisa de preços</w:t>
            </w:r>
          </w:p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Metodologia de </w:t>
            </w:r>
            <w:r>
              <w:rPr>
                <w:rFonts w:ascii="Arial" w:hAnsi="Arial" w:cs="Arial"/>
                <w:bCs/>
              </w:rPr>
              <w:t>P</w:t>
            </w:r>
            <w:r w:rsidRPr="00074BCE">
              <w:rPr>
                <w:rFonts w:ascii="Arial" w:hAnsi="Arial" w:cs="Arial"/>
                <w:bCs/>
              </w:rPr>
              <w:t xml:space="preserve">esquisa de </w:t>
            </w:r>
            <w:r>
              <w:rPr>
                <w:rFonts w:ascii="Arial" w:hAnsi="Arial" w:cs="Arial"/>
                <w:bCs/>
              </w:rPr>
              <w:t>P</w:t>
            </w:r>
            <w:r w:rsidRPr="00074BCE">
              <w:rPr>
                <w:rFonts w:ascii="Arial" w:hAnsi="Arial" w:cs="Arial"/>
                <w:bCs/>
              </w:rPr>
              <w:t xml:space="preserve">reço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BC470D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C470D">
              <w:rPr>
                <w:rFonts w:ascii="Arial" w:hAnsi="Arial" w:cs="Arial"/>
                <w:bCs/>
              </w:rPr>
              <w:t xml:space="preserve">Encaminha a pesquisa de preço para o Fiscal do Contrato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BC470D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C470D">
              <w:rPr>
                <w:rFonts w:ascii="Arial" w:hAnsi="Arial" w:cs="Arial"/>
                <w:bCs/>
              </w:rPr>
              <w:t xml:space="preserve">Analisa o valor em relação às práticas do mercado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130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080A" w:rsidRPr="00BC470D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C470D">
              <w:rPr>
                <w:rFonts w:ascii="Arial" w:hAnsi="Arial" w:cs="Arial"/>
                <w:bCs/>
              </w:rPr>
              <w:t>Atesta a vantajosidade da renovação para o CFO e devolve a pesquisa de preço para o Setor de Compras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BC470D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C470D">
              <w:rPr>
                <w:rFonts w:ascii="Arial" w:hAnsi="Arial" w:cs="Arial"/>
                <w:bCs/>
              </w:rPr>
              <w:t>Solicita à equipe de Compras, negociação com o fornecedor, caso o valor apresentado pelo fornecedor esteja fora do preço de mercado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A</w:t>
            </w:r>
            <w:r w:rsidRPr="00074BCE">
              <w:rPr>
                <w:rFonts w:ascii="Arial" w:hAnsi="Arial" w:cs="Arial"/>
                <w:bCs/>
              </w:rPr>
              <w:t xml:space="preserve">testo da </w:t>
            </w:r>
            <w:r>
              <w:rPr>
                <w:rFonts w:ascii="Arial" w:hAnsi="Arial" w:cs="Arial"/>
                <w:bCs/>
              </w:rPr>
              <w:t>V</w:t>
            </w:r>
            <w:r w:rsidRPr="00074BCE">
              <w:rPr>
                <w:rFonts w:ascii="Arial" w:hAnsi="Arial" w:cs="Arial"/>
                <w:bCs/>
              </w:rPr>
              <w:t>antajosidade</w:t>
            </w:r>
            <w:r>
              <w:rPr>
                <w:rFonts w:ascii="Arial" w:hAnsi="Arial" w:cs="Arial"/>
                <w:bCs/>
              </w:rPr>
              <w:t xml:space="preserve"> para Renovação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solicitação e negocia com o fornecedor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Informa o resultado da negociação ao fiscal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Analista de Licitação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Informa o Fiscal do Contrato o resultado da negociação</w:t>
            </w:r>
          </w:p>
        </w:tc>
        <w:tc>
          <w:tcPr>
            <w:tcW w:w="1985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a informação do Setor de Compras e verifica se o fornecedor aceitou reduzir o preço</w:t>
            </w:r>
          </w:p>
        </w:tc>
        <w:tc>
          <w:tcPr>
            <w:tcW w:w="1985" w:type="dxa"/>
            <w:shd w:val="clear" w:color="auto" w:fill="auto"/>
          </w:tcPr>
          <w:p w:rsidR="00C4080A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</w:t>
            </w:r>
            <w:r w:rsidRPr="00074BCE">
              <w:rPr>
                <w:rFonts w:ascii="Arial" w:hAnsi="Arial" w:cs="Arial"/>
                <w:bCs/>
              </w:rPr>
              <w:t>olicita à equipe de Compras a abertura de novo processo</w:t>
            </w:r>
            <w:r>
              <w:rPr>
                <w:rFonts w:ascii="Arial" w:hAnsi="Arial" w:cs="Arial"/>
                <w:bCs/>
              </w:rPr>
              <w:t xml:space="preserve"> de compras, c</w:t>
            </w:r>
            <w:r w:rsidRPr="00074BCE">
              <w:rPr>
                <w:rFonts w:ascii="Arial" w:hAnsi="Arial" w:cs="Arial"/>
                <w:bCs/>
              </w:rPr>
              <w:t xml:space="preserve">aso não se obtenha êxito na </w:t>
            </w:r>
            <w:r>
              <w:rPr>
                <w:rFonts w:ascii="Arial" w:hAnsi="Arial" w:cs="Arial"/>
                <w:bCs/>
              </w:rPr>
              <w:t>negociação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Atesta a vantajosidade da renovação para o CFO e devolve a pesquisa de preço para o Setor de Compras, caso a negociação seja exitosa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Fiscal do contrato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Recebe as informações do fiscal do contrato e </w:t>
            </w:r>
            <w:r w:rsidRPr="00074BCE">
              <w:rPr>
                <w:rFonts w:ascii="Arial" w:hAnsi="Arial" w:cs="Arial"/>
                <w:bCs/>
              </w:rPr>
              <w:t>verifica com a Contabilidade a disponibilidade orçamentária</w:t>
            </w:r>
            <w:r>
              <w:rPr>
                <w:rFonts w:ascii="Arial" w:hAnsi="Arial" w:cs="Arial"/>
                <w:bCs/>
              </w:rPr>
              <w:t>, c</w:t>
            </w:r>
            <w:r w:rsidRPr="00074BCE">
              <w:rPr>
                <w:rFonts w:ascii="Arial" w:hAnsi="Arial" w:cs="Arial"/>
                <w:bCs/>
              </w:rPr>
              <w:t>aso o Fiscal do Contrato ateste a vantajosidade da renovação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Consulta O</w:t>
            </w:r>
            <w:r w:rsidRPr="00074BCE">
              <w:rPr>
                <w:rFonts w:ascii="Arial" w:hAnsi="Arial" w:cs="Arial"/>
                <w:bCs/>
              </w:rPr>
              <w:t xml:space="preserve">rçamentária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Recebe parecer da Contabilidade e </w:t>
            </w:r>
            <w:r>
              <w:rPr>
                <w:rFonts w:ascii="Arial" w:hAnsi="Arial" w:cs="Arial"/>
                <w:bCs/>
              </w:rPr>
              <w:t>verifica as informações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Parecer da Contabilidade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  <w:r w:rsidRPr="00074BCE">
              <w:rPr>
                <w:rFonts w:ascii="Arial" w:hAnsi="Arial" w:cs="Arial"/>
                <w:bCs/>
              </w:rPr>
              <w:t>nforma à área demandante</w:t>
            </w:r>
            <w:r>
              <w:rPr>
                <w:rFonts w:ascii="Arial" w:hAnsi="Arial" w:cs="Arial"/>
                <w:bCs/>
              </w:rPr>
              <w:t xml:space="preserve"> e anexa o parecer ao processo, caso não haja</w:t>
            </w:r>
            <w:r w:rsidRPr="00074BCE">
              <w:rPr>
                <w:rFonts w:ascii="Arial" w:hAnsi="Arial" w:cs="Arial"/>
                <w:bCs/>
              </w:rPr>
              <w:t xml:space="preserve"> disponibilidade orçamentária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</w:t>
            </w:r>
            <w:r w:rsidRPr="00074BCE">
              <w:rPr>
                <w:rFonts w:ascii="Arial" w:hAnsi="Arial" w:cs="Arial"/>
                <w:bCs/>
              </w:rPr>
              <w:t>labora memorando e minuta do Termo Aditivo com a descrição do processo, os fundamentos legais e as justificativas apresentadas pelo fiscal</w:t>
            </w:r>
            <w:r>
              <w:rPr>
                <w:rFonts w:ascii="Arial" w:hAnsi="Arial" w:cs="Arial"/>
                <w:bCs/>
              </w:rPr>
              <w:t xml:space="preserve">, caso haja </w:t>
            </w:r>
            <w:r w:rsidRPr="00074BCE">
              <w:rPr>
                <w:rFonts w:ascii="Arial" w:hAnsi="Arial" w:cs="Arial"/>
                <w:bCs/>
              </w:rPr>
              <w:t>disponibilidade orçamentária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M</w:t>
            </w:r>
            <w:r w:rsidRPr="00074BCE">
              <w:rPr>
                <w:rFonts w:ascii="Arial" w:hAnsi="Arial" w:cs="Arial"/>
                <w:bCs/>
              </w:rPr>
              <w:t xml:space="preserve">emorando </w:t>
            </w:r>
            <w:r>
              <w:rPr>
                <w:rFonts w:ascii="Arial" w:hAnsi="Arial" w:cs="Arial"/>
                <w:bCs/>
              </w:rPr>
              <w:t>de E</w:t>
            </w:r>
            <w:r w:rsidRPr="00074BCE">
              <w:rPr>
                <w:rFonts w:ascii="Arial" w:hAnsi="Arial" w:cs="Arial"/>
                <w:bCs/>
              </w:rPr>
              <w:t xml:space="preserve">ncaminhamento ao Jurídico </w:t>
            </w:r>
          </w:p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Minuta de</w:t>
            </w:r>
            <w:r w:rsidRPr="00074BCE">
              <w:rPr>
                <w:rFonts w:ascii="Arial" w:hAnsi="Arial" w:cs="Arial"/>
                <w:bCs/>
              </w:rPr>
              <w:t xml:space="preserve"> Termo Aditivo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Anexa o parecer ao processo e</w:t>
            </w:r>
            <w:r w:rsidRPr="00074BCE">
              <w:rPr>
                <w:rFonts w:ascii="Arial" w:hAnsi="Arial" w:cs="Arial"/>
                <w:bCs/>
              </w:rPr>
              <w:t xml:space="preserve"> encaminha para o Jurídico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Recebe </w:t>
            </w:r>
            <w:r>
              <w:rPr>
                <w:rFonts w:ascii="Arial" w:hAnsi="Arial" w:cs="Arial"/>
                <w:bCs/>
              </w:rPr>
              <w:t>o processo, verifica as informações constantes do</w:t>
            </w:r>
            <w:r w:rsidRPr="00074BCE">
              <w:rPr>
                <w:rFonts w:ascii="Arial" w:hAnsi="Arial" w:cs="Arial"/>
                <w:bCs/>
              </w:rPr>
              <w:t xml:space="preserve"> parecer jurídico e realiza os ajustes recomendados, se for o caso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Elabora documento de respostas ao parecer jurídico, nos casos de apontamentos/ recomendações, e anexa ao processo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Solicita </w:t>
            </w:r>
            <w:r w:rsidRPr="00074BCE">
              <w:rPr>
                <w:rFonts w:ascii="Arial" w:hAnsi="Arial" w:cs="Arial"/>
                <w:bCs/>
              </w:rPr>
              <w:t>autorização do Presidente do CFO</w:t>
            </w:r>
            <w:r>
              <w:rPr>
                <w:rFonts w:ascii="Arial" w:hAnsi="Arial" w:cs="Arial"/>
                <w:bCs/>
              </w:rPr>
              <w:t xml:space="preserve"> no processo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strike/>
                <w:color w:val="FF0000"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Mediante </w:t>
            </w:r>
            <w:r w:rsidRPr="00074BCE">
              <w:rPr>
                <w:rFonts w:ascii="Arial" w:hAnsi="Arial" w:cs="Arial"/>
                <w:bCs/>
              </w:rPr>
              <w:t>o despacho assinado pelo Presidente</w:t>
            </w:r>
            <w:r>
              <w:rPr>
                <w:rFonts w:ascii="Arial" w:hAnsi="Arial" w:cs="Arial"/>
                <w:bCs/>
              </w:rPr>
              <w:t>, e</w:t>
            </w:r>
            <w:r w:rsidRPr="00074BCE">
              <w:rPr>
                <w:rFonts w:ascii="Arial" w:hAnsi="Arial" w:cs="Arial"/>
                <w:bCs/>
              </w:rPr>
              <w:t>ncaminha a minuta do Termo Aditivo para o contratado, por e-mail, solicitando a assinatura em duas vias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8742F7">
              <w:rPr>
                <w:rFonts w:ascii="Arial" w:hAnsi="Arial" w:cs="Arial"/>
                <w:bCs/>
              </w:rPr>
              <w:t>- Min</w:t>
            </w:r>
            <w:r>
              <w:rPr>
                <w:rFonts w:ascii="Arial" w:hAnsi="Arial" w:cs="Arial"/>
                <w:bCs/>
              </w:rPr>
              <w:t xml:space="preserve">uta de Termo Aditivo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Recebe do Contratado as vias do Termo Aditivo e verifica se a versão assinada está idêntica à versão encaminhada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strike/>
                <w:color w:val="FF0000"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Em caso de divergência, contata o contratado para informar que foram encontradas divergências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Textodecomentri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Encaminha, novamente, o Termo Aditivo</w:t>
            </w:r>
            <w:r w:rsidRPr="00074BCE">
              <w:rPr>
                <w:rFonts w:ascii="Arial" w:hAnsi="Arial" w:cs="Arial"/>
                <w:bCs/>
              </w:rPr>
              <w:t xml:space="preserve"> ao contratado, </w:t>
            </w:r>
            <w:r>
              <w:rPr>
                <w:rFonts w:ascii="Arial" w:hAnsi="Arial" w:cs="Arial"/>
                <w:bCs/>
              </w:rPr>
              <w:t xml:space="preserve">para </w:t>
            </w:r>
            <w:r w:rsidRPr="00074BCE">
              <w:rPr>
                <w:rFonts w:ascii="Arial" w:hAnsi="Arial" w:cs="Arial"/>
                <w:bCs/>
              </w:rPr>
              <w:t>assinatura</w:t>
            </w:r>
            <w:r>
              <w:rPr>
                <w:rFonts w:ascii="Arial" w:hAnsi="Arial" w:cs="Arial"/>
                <w:bCs/>
              </w:rPr>
              <w:t>,</w:t>
            </w:r>
            <w:r w:rsidRPr="00074BCE">
              <w:rPr>
                <w:rFonts w:ascii="Arial" w:hAnsi="Arial" w:cs="Arial"/>
                <w:bCs/>
              </w:rPr>
              <w:t xml:space="preserve"> em duas vias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Textodecomentri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Encaminha </w:t>
            </w:r>
            <w:r>
              <w:rPr>
                <w:rFonts w:ascii="Arial" w:hAnsi="Arial" w:cs="Arial"/>
                <w:bCs/>
              </w:rPr>
              <w:t xml:space="preserve">o Termo Aditivo </w:t>
            </w:r>
            <w:r w:rsidRPr="00074BCE">
              <w:rPr>
                <w:rFonts w:ascii="Arial" w:hAnsi="Arial" w:cs="Arial"/>
                <w:bCs/>
              </w:rPr>
              <w:t>para o Jurídico rubricar</w:t>
            </w:r>
            <w:r>
              <w:rPr>
                <w:rFonts w:ascii="Arial" w:hAnsi="Arial" w:cs="Arial"/>
                <w:bCs/>
              </w:rPr>
              <w:t>,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caso esteja</w:t>
            </w:r>
            <w:r w:rsidRPr="00074BCE">
              <w:rPr>
                <w:rFonts w:ascii="Arial" w:hAnsi="Arial" w:cs="Arial"/>
                <w:bCs/>
              </w:rPr>
              <w:t xml:space="preserve"> correto o teor e preenchimento </w:t>
            </w:r>
            <w:r>
              <w:rPr>
                <w:rFonts w:ascii="Arial" w:hAnsi="Arial" w:cs="Arial"/>
                <w:bCs/>
              </w:rPr>
              <w:t>do documento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Textodecomentrio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Rubrica o Termo Aditivo e devolve para a equipe de Contratos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Advogado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Textodecomentri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>olhe assinatura do Presidente</w:t>
            </w:r>
            <w:r>
              <w:rPr>
                <w:rFonts w:ascii="Arial" w:hAnsi="Arial" w:cs="Arial"/>
                <w:bCs/>
              </w:rPr>
              <w:t xml:space="preserve"> no Termo Aditivo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pStyle w:val="Textodecomentri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Verifica se existe</w:t>
            </w:r>
            <w:r w:rsidRPr="00074BCE">
              <w:rPr>
                <w:rFonts w:ascii="Arial" w:hAnsi="Arial" w:cs="Arial"/>
                <w:bCs/>
              </w:rPr>
              <w:t xml:space="preserve"> alteração na equipe de fiscalização 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964457" w:rsidRDefault="00C4080A" w:rsidP="00964457">
            <w:pPr>
              <w:pStyle w:val="Textodecomentrio"/>
              <w:rPr>
                <w:rFonts w:ascii="Arial" w:hAnsi="Arial" w:cs="Arial"/>
                <w:sz w:val="22"/>
                <w:szCs w:val="24"/>
              </w:rPr>
            </w:pPr>
            <w:r w:rsidRPr="00964457">
              <w:rPr>
                <w:rFonts w:ascii="Arial" w:hAnsi="Arial" w:cs="Arial"/>
                <w:sz w:val="22"/>
                <w:szCs w:val="24"/>
              </w:rPr>
              <w:t xml:space="preserve">- Portaria para Designação de Fiscal do Contrato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F</w:t>
            </w:r>
            <w:r w:rsidRPr="00074BCE">
              <w:rPr>
                <w:rFonts w:ascii="Arial" w:hAnsi="Arial" w:cs="Arial"/>
                <w:bCs/>
              </w:rPr>
              <w:t>az nova portaria revogando a anterior e colhe assinatura do Presidente</w:t>
            </w:r>
            <w:r>
              <w:rPr>
                <w:rFonts w:ascii="Arial" w:hAnsi="Arial" w:cs="Arial"/>
                <w:bCs/>
              </w:rPr>
              <w:t>, se for o caso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Elabora e encaminha extrat</w:t>
            </w:r>
            <w:r>
              <w:rPr>
                <w:rFonts w:ascii="Arial" w:hAnsi="Arial" w:cs="Arial"/>
                <w:bCs/>
              </w:rPr>
              <w:t>o do Aditivo para a Secretaria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extrato do Aditivo e publica no DOU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O </w:t>
            </w:r>
            <w:r>
              <w:rPr>
                <w:rFonts w:ascii="Arial" w:hAnsi="Arial" w:cs="Arial"/>
                <w:bCs/>
              </w:rPr>
              <w:t xml:space="preserve">Aditivo </w:t>
            </w:r>
            <w:r w:rsidRPr="00074BCE">
              <w:rPr>
                <w:rFonts w:ascii="Arial" w:hAnsi="Arial" w:cs="Arial"/>
                <w:bCs/>
              </w:rPr>
              <w:t>só terá validade legal após a publicação no DOU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EE0A89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 cópia da publicação para o Setor de Compras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cópia da publicação e anexa ao Aditivo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Digitaliza o Aditivo e salva na pasta da Rede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Envia o Aditivo digitalizado para o Gestor e Fiscal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Publica o Aditivo digitalizado no Portal da Transparência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Insere os dados do Aditivo na Planilha de Controle do Contrato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6411F5" w:rsidRDefault="00C4080A" w:rsidP="009644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6411F5">
              <w:rPr>
                <w:rFonts w:ascii="Arial" w:hAnsi="Arial" w:cs="Arial"/>
                <w:bCs/>
              </w:rPr>
              <w:t xml:space="preserve">- Planilha de Controle de Contrato </w:t>
            </w:r>
          </w:p>
        </w:tc>
      </w:tr>
      <w:tr w:rsidR="00C4080A" w:rsidRPr="00960CDF" w:rsidTr="00BC470D">
        <w:trPr>
          <w:trHeight w:val="278"/>
        </w:trPr>
        <w:tc>
          <w:tcPr>
            <w:tcW w:w="709" w:type="dxa"/>
            <w:shd w:val="clear" w:color="auto" w:fill="auto"/>
          </w:tcPr>
          <w:p w:rsidR="00C4080A" w:rsidRPr="000A3E87" w:rsidRDefault="00BC470D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Guarda o Aditivo, juntamente com o respectivo contrato, em arquivo “vigente”</w:t>
            </w:r>
          </w:p>
        </w:tc>
        <w:tc>
          <w:tcPr>
            <w:tcW w:w="1985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C4080A" w:rsidRPr="00074BCE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4080A" w:rsidRDefault="00C4080A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2977"/>
        <w:gridCol w:w="1985"/>
        <w:gridCol w:w="3057"/>
      </w:tblGrid>
      <w:tr w:rsidR="00C4080A" w:rsidRPr="00960CDF" w:rsidTr="00C4080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BC470D">
              <w:rPr>
                <w:rFonts w:ascii="Arial" w:hAnsi="Arial" w:cs="Arial"/>
                <w:b/>
                <w:bCs/>
              </w:rPr>
              <w:t>CÓDIGO:</w:t>
            </w:r>
          </w:p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>: Gestão de Contratos</w:t>
            </w:r>
          </w:p>
        </w:tc>
      </w:tr>
      <w:tr w:rsidR="00C4080A" w:rsidRPr="00960CDF" w:rsidTr="00C4080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453078" w:rsidRPr="00074BCE">
              <w:rPr>
                <w:rFonts w:ascii="Arial" w:hAnsi="Arial" w:cs="Arial"/>
                <w:bCs/>
              </w:rPr>
              <w:t>Reajuste ou Repactuação</w:t>
            </w:r>
          </w:p>
        </w:tc>
      </w:tr>
      <w:tr w:rsidR="00C4080A" w:rsidRPr="00960CDF" w:rsidTr="00C4080A">
        <w:tc>
          <w:tcPr>
            <w:tcW w:w="4678" w:type="dxa"/>
            <w:gridSpan w:val="3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C4080A" w:rsidRPr="008F5143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Recebe do Contratado solicitação de reajuste ou repactuação financeira do contrato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- Deverá estar acompanhada de demonstração analítica da alteração dos custos, por meio de apresentação da planilha de custos e formação de preços ou do novo Acordo, Convenção ou Dissídio Coletivo de Trabalho que fundamenta a repactuação, conforme for a variação </w:t>
            </w:r>
            <w:r>
              <w:rPr>
                <w:rFonts w:ascii="Arial" w:hAnsi="Arial" w:cs="Arial"/>
                <w:color w:val="auto"/>
              </w:rPr>
              <w:t>de custos objeto da repactuação</w:t>
            </w:r>
          </w:p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 </w:t>
            </w:r>
          </w:p>
          <w:p w:rsidR="00453078" w:rsidRPr="00964457" w:rsidRDefault="00453078" w:rsidP="00964457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- Prazo máximo de 60 (sessenta) dias para decisão sobre o pedido de repactuação, contados a partir da solicitação e da entrega dos comprovantes </w:t>
            </w:r>
            <w:r w:rsidR="00964457">
              <w:rPr>
                <w:rFonts w:ascii="Arial" w:hAnsi="Arial" w:cs="Arial"/>
                <w:color w:val="auto"/>
              </w:rPr>
              <w:t>de variação dos custos.</w:t>
            </w: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Verifica se o Ato Convocatório ou o Contrato estabelecem critérios de reajustamento de preços ou de repactuação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- A repactuação de preços, como espécie de reajuste contratual, deverá ser utilizada nas contratações de serviços continuados com regime de dedicação exclusiva de mão de obra, desde que seja observado o interregno mínimo de um ano das datas dos orçamentos a</w:t>
            </w:r>
            <w:r w:rsidR="00964457">
              <w:rPr>
                <w:rFonts w:ascii="Arial" w:hAnsi="Arial" w:cs="Arial"/>
              </w:rPr>
              <w:t>os quais a proposta se referir</w:t>
            </w:r>
          </w:p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- A repactuação para reajuste do contrato em razão de novo Acordo, Convenção ou Dissídio Coletivo de Trabalho deve repassar integralmente o aumento de custos da mão de obra decorrente desses instrumentos</w:t>
            </w:r>
          </w:p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</w:rPr>
              <w:t>- Formalização por Ofício</w:t>
            </w: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</w:rPr>
              <w:t>Realiza diligências para conferir a variação de custos alegada pela contratada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Verifica a disponibilidade orçamentária junto à Contabilidade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964457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- </w:t>
            </w:r>
            <w:r>
              <w:rPr>
                <w:rFonts w:ascii="Arial" w:hAnsi="Arial" w:cs="Arial"/>
                <w:color w:val="auto"/>
              </w:rPr>
              <w:t>Consulta O</w:t>
            </w:r>
            <w:r w:rsidRPr="00074BCE">
              <w:rPr>
                <w:rFonts w:ascii="Arial" w:hAnsi="Arial" w:cs="Arial"/>
                <w:color w:val="auto"/>
              </w:rPr>
              <w:t xml:space="preserve">rçamentária </w:t>
            </w: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Recebe parecer da Contabilidade e </w:t>
            </w:r>
            <w:r>
              <w:rPr>
                <w:rFonts w:ascii="Arial" w:hAnsi="Arial" w:cs="Arial"/>
                <w:bCs/>
              </w:rPr>
              <w:t>verifica as informações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BE0BF3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E0BF3">
              <w:rPr>
                <w:rFonts w:ascii="Arial" w:hAnsi="Arial" w:cs="Arial"/>
                <w:bCs/>
              </w:rPr>
              <w:t>Informa à área demandante e o fornecedor, caso não haja disponibilidade orçamentária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BE0BF3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E0BF3">
              <w:rPr>
                <w:rFonts w:ascii="Arial" w:hAnsi="Arial" w:cs="Arial"/>
                <w:bCs/>
              </w:rPr>
              <w:t>Anexa o parecer ao processo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074BCE">
              <w:rPr>
                <w:rFonts w:ascii="Arial" w:hAnsi="Arial" w:cs="Arial"/>
              </w:rPr>
              <w:t xml:space="preserve">labora memorando fundamentando o reajuste ou repactuação e a minuta do </w:t>
            </w:r>
            <w:r>
              <w:rPr>
                <w:rFonts w:ascii="Arial" w:hAnsi="Arial" w:cs="Arial"/>
              </w:rPr>
              <w:t>T</w:t>
            </w:r>
            <w:r w:rsidRPr="00074BCE">
              <w:rPr>
                <w:rFonts w:ascii="Arial" w:hAnsi="Arial" w:cs="Arial"/>
              </w:rPr>
              <w:t xml:space="preserve">ermo de </w:t>
            </w:r>
            <w:r>
              <w:rPr>
                <w:rFonts w:ascii="Arial" w:hAnsi="Arial" w:cs="Arial"/>
              </w:rPr>
              <w:t>A</w:t>
            </w:r>
            <w:r w:rsidRPr="00074BCE">
              <w:rPr>
                <w:rFonts w:ascii="Arial" w:hAnsi="Arial" w:cs="Arial"/>
              </w:rPr>
              <w:t>postilamento (em 2 vias)</w:t>
            </w:r>
            <w:r>
              <w:rPr>
                <w:rFonts w:ascii="Arial" w:hAnsi="Arial" w:cs="Arial"/>
              </w:rPr>
              <w:t>, caso haja disponibilidade</w:t>
            </w:r>
            <w:r w:rsidRPr="00074BC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- </w:t>
            </w:r>
            <w:r>
              <w:rPr>
                <w:rFonts w:ascii="Arial" w:hAnsi="Arial" w:cs="Arial"/>
                <w:color w:val="auto"/>
              </w:rPr>
              <w:t>Memorando para R</w:t>
            </w:r>
            <w:r w:rsidRPr="00074BCE">
              <w:rPr>
                <w:rFonts w:ascii="Arial" w:hAnsi="Arial" w:cs="Arial"/>
                <w:color w:val="auto"/>
              </w:rPr>
              <w:t xml:space="preserve">eajuste </w:t>
            </w:r>
            <w:r>
              <w:rPr>
                <w:rFonts w:ascii="Arial" w:hAnsi="Arial" w:cs="Arial"/>
                <w:color w:val="auto"/>
              </w:rPr>
              <w:t xml:space="preserve">Contratual </w:t>
            </w:r>
          </w:p>
          <w:p w:rsidR="00453078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  <w:p w:rsidR="00453078" w:rsidRDefault="00964457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- Memorando </w:t>
            </w:r>
            <w:r w:rsidR="00453078">
              <w:rPr>
                <w:rFonts w:ascii="Arial" w:hAnsi="Arial" w:cs="Arial"/>
                <w:color w:val="auto"/>
              </w:rPr>
              <w:t>para R</w:t>
            </w:r>
            <w:r w:rsidR="00453078" w:rsidRPr="00074BCE">
              <w:rPr>
                <w:rFonts w:ascii="Arial" w:hAnsi="Arial" w:cs="Arial"/>
                <w:color w:val="auto"/>
              </w:rPr>
              <w:t>epactuação</w:t>
            </w:r>
            <w:r w:rsidR="00453078">
              <w:rPr>
                <w:rFonts w:ascii="Arial" w:hAnsi="Arial" w:cs="Arial"/>
                <w:color w:val="auto"/>
              </w:rPr>
              <w:t xml:space="preserve"> </w:t>
            </w:r>
          </w:p>
          <w:p w:rsidR="00964457" w:rsidRPr="00074BCE" w:rsidRDefault="00964457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  <w:p w:rsidR="00453078" w:rsidRPr="00074BCE" w:rsidRDefault="00453078" w:rsidP="00964457">
            <w:pPr>
              <w:pStyle w:val="Default"/>
              <w:jc w:val="both"/>
              <w:rPr>
                <w:rFonts w:ascii="Arial" w:hAnsi="Arial" w:cs="Arial"/>
                <w:color w:val="FF0000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- Termo de Apostilamento </w:t>
            </w: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Colhe assinatura d</w:t>
            </w:r>
            <w:r w:rsidRPr="00074BCE">
              <w:rPr>
                <w:rFonts w:ascii="Arial" w:hAnsi="Arial" w:cs="Arial"/>
              </w:rPr>
              <w:t>o Presidente</w:t>
            </w:r>
            <w:r>
              <w:rPr>
                <w:rFonts w:ascii="Arial" w:hAnsi="Arial" w:cs="Arial"/>
              </w:rPr>
              <w:t xml:space="preserve"> no Termo de Apostilamento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074BCE">
              <w:rPr>
                <w:rFonts w:ascii="Arial" w:hAnsi="Arial" w:cs="Arial"/>
              </w:rPr>
              <w:t xml:space="preserve">ncaminha para a Contabilidade </w:t>
            </w:r>
            <w:r>
              <w:rPr>
                <w:rFonts w:ascii="Arial" w:hAnsi="Arial" w:cs="Arial"/>
              </w:rPr>
              <w:t>solicitando a emissão d</w:t>
            </w:r>
            <w:r w:rsidRPr="00074BCE">
              <w:rPr>
                <w:rFonts w:ascii="Arial" w:hAnsi="Arial" w:cs="Arial"/>
              </w:rPr>
              <w:t>o empenho da diferença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964457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 w:rsidRPr="00074BCE">
              <w:rPr>
                <w:rFonts w:ascii="Arial" w:hAnsi="Arial" w:cs="Arial"/>
                <w:color w:val="auto"/>
              </w:rPr>
              <w:t xml:space="preserve">- Solicitação de Empenho </w:t>
            </w: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</w:rPr>
              <w:t>Anexa uma via do Termo de Apostilamento no processo e encaminha a outra via para o contratado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Elabora e encaminha extrato do </w:t>
            </w:r>
            <w:r w:rsidRPr="00074BCE">
              <w:rPr>
                <w:rFonts w:ascii="Arial" w:hAnsi="Arial" w:cs="Arial"/>
              </w:rPr>
              <w:t>Termo de Apostilamento</w:t>
            </w:r>
            <w:r>
              <w:rPr>
                <w:rFonts w:ascii="Arial" w:hAnsi="Arial" w:cs="Arial"/>
              </w:rPr>
              <w:t xml:space="preserve"> </w:t>
            </w:r>
            <w:r w:rsidRPr="00074BCE">
              <w:rPr>
                <w:rFonts w:ascii="Arial" w:hAnsi="Arial" w:cs="Arial"/>
              </w:rPr>
              <w:t xml:space="preserve"> </w:t>
            </w:r>
            <w:r w:rsidRPr="00074BCE">
              <w:rPr>
                <w:rFonts w:ascii="Arial" w:hAnsi="Arial" w:cs="Arial"/>
                <w:bCs/>
              </w:rPr>
              <w:t>para a Secretaria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  <w:highlight w:val="yellow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extrato do Termo de Apostilamento e publica no DOU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EE0A89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 cópia da publicação para o Setor de Compras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Recebe cópia do extrato do </w:t>
            </w:r>
            <w:r w:rsidRPr="00074BCE">
              <w:rPr>
                <w:rFonts w:ascii="Arial" w:hAnsi="Arial" w:cs="Arial"/>
              </w:rPr>
              <w:t>Termo de Apostilamento</w:t>
            </w:r>
            <w:r>
              <w:rPr>
                <w:rFonts w:ascii="Arial" w:hAnsi="Arial" w:cs="Arial"/>
              </w:rPr>
              <w:t xml:space="preserve"> publicado</w:t>
            </w:r>
            <w:r w:rsidRPr="00074BCE">
              <w:rPr>
                <w:rFonts w:ascii="Arial" w:hAnsi="Arial" w:cs="Arial"/>
              </w:rPr>
              <w:t xml:space="preserve"> e anexa ao processo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Técnico Administrativo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179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E71AA4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Digitaliza o </w:t>
            </w:r>
            <w:r w:rsidRPr="00074BCE">
              <w:rPr>
                <w:rFonts w:ascii="Arial" w:hAnsi="Arial" w:cs="Arial"/>
              </w:rPr>
              <w:t xml:space="preserve">Termo de Apostilamento e salva </w:t>
            </w:r>
            <w:r>
              <w:rPr>
                <w:rFonts w:ascii="Arial" w:hAnsi="Arial" w:cs="Arial"/>
              </w:rPr>
              <w:t xml:space="preserve">em </w:t>
            </w:r>
            <w:r w:rsidRPr="00074BCE">
              <w:rPr>
                <w:rFonts w:ascii="Arial" w:hAnsi="Arial" w:cs="Arial"/>
              </w:rPr>
              <w:t>pasta da Rede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Envia o </w:t>
            </w:r>
            <w:r w:rsidRPr="00074BCE">
              <w:rPr>
                <w:rFonts w:ascii="Arial" w:hAnsi="Arial" w:cs="Arial"/>
              </w:rPr>
              <w:t>Termo de Apostilamento</w:t>
            </w:r>
            <w:r w:rsidRPr="00074BCE">
              <w:rPr>
                <w:rFonts w:ascii="Arial" w:hAnsi="Arial" w:cs="Arial"/>
                <w:bCs/>
              </w:rPr>
              <w:t xml:space="preserve"> digitalizado para o Gestor e Fiscal do Contrato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Publica o </w:t>
            </w:r>
            <w:r w:rsidRPr="00074BCE">
              <w:rPr>
                <w:rFonts w:ascii="Arial" w:hAnsi="Arial" w:cs="Arial"/>
              </w:rPr>
              <w:t>Termo de Apostilamento</w:t>
            </w:r>
            <w:r w:rsidRPr="00074BCE">
              <w:rPr>
                <w:rFonts w:ascii="Arial" w:hAnsi="Arial" w:cs="Arial"/>
                <w:bCs/>
              </w:rPr>
              <w:t xml:space="preserve"> digitalizado no Portal da Transparência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Insere os dados do contrato na Planilha de Controle do Contrato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964457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- Planilha de Controle de Contrato </w:t>
            </w: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Atualiza a planilha, sempre que necessário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Default="00453078" w:rsidP="00964457">
            <w:pPr>
              <w:pStyle w:val="Default"/>
              <w:jc w:val="both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- Planilha de Controle de Contrato </w:t>
            </w:r>
          </w:p>
        </w:tc>
      </w:tr>
    </w:tbl>
    <w:p w:rsidR="00C4080A" w:rsidRDefault="00C4080A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2977"/>
        <w:gridCol w:w="1985"/>
        <w:gridCol w:w="3057"/>
      </w:tblGrid>
      <w:tr w:rsidR="00C4080A" w:rsidRPr="00960CDF" w:rsidTr="00C4080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8B67A8">
              <w:rPr>
                <w:rFonts w:ascii="Arial" w:hAnsi="Arial" w:cs="Arial"/>
                <w:b/>
                <w:bCs/>
              </w:rPr>
              <w:t>CÓDIGO:</w:t>
            </w:r>
          </w:p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>: Gestão de Contratos</w:t>
            </w:r>
          </w:p>
        </w:tc>
      </w:tr>
      <w:tr w:rsidR="00C4080A" w:rsidRPr="00960CDF" w:rsidTr="00C4080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C4080A" w:rsidRPr="00233CBC" w:rsidRDefault="00C4080A" w:rsidP="0045307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453078" w:rsidRPr="00074BCE">
              <w:rPr>
                <w:rFonts w:ascii="Arial" w:hAnsi="Arial" w:cs="Arial"/>
                <w:bCs/>
              </w:rPr>
              <w:t>Apuração de Faltas e Aplicação de Penalidades</w:t>
            </w:r>
          </w:p>
        </w:tc>
      </w:tr>
      <w:tr w:rsidR="00C4080A" w:rsidRPr="00960CDF" w:rsidTr="00C4080A">
        <w:tc>
          <w:tcPr>
            <w:tcW w:w="4678" w:type="dxa"/>
            <w:gridSpan w:val="3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985" w:type="dxa"/>
            <w:shd w:val="clear" w:color="auto" w:fill="auto"/>
          </w:tcPr>
          <w:p w:rsidR="00C4080A" w:rsidRPr="008F5143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shd w:val="clear" w:color="auto" w:fill="auto"/>
          </w:tcPr>
          <w:p w:rsidR="00C4080A" w:rsidRPr="00233CBC" w:rsidRDefault="00C4080A" w:rsidP="00C4080A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Recebe do Fiscal do Contrato informações de fatos que caracterizam o descumprimento contratual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Por e-mail</w:t>
            </w: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Elabora ofício para o Contratado informando os descumprimentos apontados pelo fiscal e as cláusulas contratuais a que se referem 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Ofício para o </w:t>
            </w:r>
            <w:r>
              <w:rPr>
                <w:rFonts w:ascii="Arial" w:hAnsi="Arial" w:cs="Arial"/>
                <w:bCs/>
              </w:rPr>
              <w:t>C</w:t>
            </w:r>
            <w:r w:rsidRPr="00074BCE">
              <w:rPr>
                <w:rFonts w:ascii="Arial" w:hAnsi="Arial" w:cs="Arial"/>
                <w:bCs/>
              </w:rPr>
              <w:t>ontratado</w:t>
            </w:r>
            <w:r w:rsidR="00964457">
              <w:rPr>
                <w:rFonts w:ascii="Arial" w:hAnsi="Arial" w:cs="Arial"/>
                <w:bCs/>
              </w:rPr>
              <w:t xml:space="preserve"> (Notificação) </w:t>
            </w:r>
          </w:p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Encaminha o ofício para o Presidente do CFO assinar 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o ofício e se inteira do assunto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Assina o ofício e devolve para o Setor de Compras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Presidente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453078" w:rsidRPr="00960CDF" w:rsidTr="008B67A8"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o ofício assinado pelo Presidente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4059E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Encaminha Ofício de Notificação para o contratado se manifestar e apresentar justificativas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- O fornecedor terá 5 (cinco) dias úteis para apresentar defesa</w:t>
            </w: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Recebe a defesa do contratado e encaminha para o Superintendente para análise e proposição de penalidade</w:t>
            </w:r>
            <w:r>
              <w:rPr>
                <w:rFonts w:ascii="Arial" w:hAnsi="Arial" w:cs="Arial"/>
                <w:bCs/>
              </w:rPr>
              <w:t>, se for o caso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a documentação, analisa e elabora proposta de despacho, com base no contrato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t>Superintendente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Solicita ao </w:t>
            </w:r>
            <w:r w:rsidRPr="00074BCE">
              <w:rPr>
                <w:rFonts w:ascii="Arial" w:hAnsi="Arial" w:cs="Arial"/>
                <w:bCs/>
              </w:rPr>
              <w:t>Presidente assina</w:t>
            </w:r>
            <w:r>
              <w:rPr>
                <w:rFonts w:ascii="Arial" w:hAnsi="Arial" w:cs="Arial"/>
                <w:bCs/>
              </w:rPr>
              <w:t>tura n</w:t>
            </w:r>
            <w:r w:rsidRPr="00074BCE">
              <w:rPr>
                <w:rFonts w:ascii="Arial" w:hAnsi="Arial" w:cs="Arial"/>
                <w:bCs/>
              </w:rPr>
              <w:t>o despacho</w:t>
            </w:r>
            <w:r>
              <w:rPr>
                <w:rFonts w:ascii="Arial" w:hAnsi="Arial" w:cs="Arial"/>
                <w:bCs/>
              </w:rPr>
              <w:t>,</w:t>
            </w:r>
            <w:r w:rsidRPr="00074BCE">
              <w:rPr>
                <w:rFonts w:ascii="Arial" w:hAnsi="Arial" w:cs="Arial"/>
                <w:bCs/>
              </w:rPr>
              <w:t xml:space="preserve"> com a decisão pela aplicação da penalidade proposta</w:t>
            </w:r>
            <w:r>
              <w:rPr>
                <w:rFonts w:ascii="Arial" w:hAnsi="Arial" w:cs="Arial"/>
                <w:bCs/>
              </w:rPr>
              <w:t>, se for o caso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Superintendente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96445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- </w:t>
            </w:r>
            <w:r>
              <w:rPr>
                <w:rFonts w:ascii="Arial" w:hAnsi="Arial" w:cs="Arial"/>
                <w:bCs/>
              </w:rPr>
              <w:t>D</w:t>
            </w:r>
            <w:r w:rsidRPr="00074BCE">
              <w:rPr>
                <w:rFonts w:ascii="Arial" w:hAnsi="Arial" w:cs="Arial"/>
                <w:bCs/>
              </w:rPr>
              <w:t>espacho do Presidente</w:t>
            </w:r>
            <w:r>
              <w:rPr>
                <w:rFonts w:ascii="Arial" w:hAnsi="Arial" w:cs="Arial"/>
                <w:bCs/>
              </w:rPr>
              <w:t xml:space="preserve"> sobre Aplicação de Penalidades</w:t>
            </w:r>
            <w:r w:rsidRPr="00074BCE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 o despacho assinado ao Setor de Compras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Superintendente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Recebe o despacho e informa ao Fiscal do Contrato </w:t>
            </w:r>
            <w:r w:rsidRPr="00074BCE">
              <w:rPr>
                <w:rFonts w:ascii="Arial" w:hAnsi="Arial" w:cs="Arial"/>
                <w:bCs/>
              </w:rPr>
              <w:t>a decisão do Presidente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Comunica o contratado sobre a decisão do CFO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jc w:val="center"/>
              <w:rPr>
                <w:rFonts w:ascii="Arial" w:hAnsi="Arial" w:cs="Arial"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6411F5" w:rsidRDefault="00453078" w:rsidP="0052138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6411F5">
              <w:rPr>
                <w:rFonts w:ascii="Arial" w:hAnsi="Arial" w:cs="Arial"/>
                <w:bCs/>
              </w:rPr>
              <w:t>- Ofício para o Contrat</w:t>
            </w:r>
            <w:r w:rsidR="00964457">
              <w:rPr>
                <w:rFonts w:ascii="Arial" w:hAnsi="Arial" w:cs="Arial"/>
                <w:bCs/>
              </w:rPr>
              <w:t xml:space="preserve">ado (Notificação) </w:t>
            </w: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Solicita à equipe de compras, o registro da penalidade no Sicaf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Realiza registro da penalidade no S</w:t>
            </w:r>
            <w:r>
              <w:rPr>
                <w:rFonts w:ascii="Arial" w:hAnsi="Arial" w:cs="Arial"/>
                <w:bCs/>
              </w:rPr>
              <w:t>icaf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Analista de </w:t>
            </w:r>
            <w:r>
              <w:rPr>
                <w:rFonts w:ascii="Arial" w:hAnsi="Arial" w:cs="Arial"/>
                <w:bCs/>
              </w:rPr>
              <w:t>Licitação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Imprime documento do Sicaf, contendo as penalidades e as justificativas, e anexa ao processo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Analista de </w:t>
            </w:r>
            <w:r>
              <w:rPr>
                <w:rFonts w:ascii="Arial" w:hAnsi="Arial" w:cs="Arial"/>
                <w:bCs/>
              </w:rPr>
              <w:t>Licitação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200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Encaminha o processo para a equipe de Contratos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Analista de </w:t>
            </w:r>
            <w:r>
              <w:rPr>
                <w:rFonts w:ascii="Arial" w:hAnsi="Arial" w:cs="Arial"/>
                <w:bCs/>
              </w:rPr>
              <w:t>Licitação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201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o processo e</w:t>
            </w:r>
            <w:r w:rsidRPr="00074BCE">
              <w:rPr>
                <w:rFonts w:ascii="Arial" w:hAnsi="Arial" w:cs="Arial"/>
                <w:bCs/>
              </w:rPr>
              <w:t xml:space="preserve"> faz o registro do despacho, referente às penalidades</w:t>
            </w:r>
            <w:r>
              <w:rPr>
                <w:rFonts w:ascii="Arial" w:hAnsi="Arial" w:cs="Arial"/>
                <w:bCs/>
              </w:rPr>
              <w:t>,</w:t>
            </w:r>
            <w:r w:rsidRPr="00074BCE">
              <w:rPr>
                <w:rFonts w:ascii="Arial" w:hAnsi="Arial" w:cs="Arial"/>
                <w:bCs/>
              </w:rPr>
              <w:t xml:space="preserve"> na planilha de controle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 xml:space="preserve">Analista de </w:t>
            </w:r>
            <w:r>
              <w:rPr>
                <w:rFonts w:ascii="Arial" w:hAnsi="Arial" w:cs="Arial"/>
                <w:bCs/>
              </w:rPr>
              <w:t>Licitação</w:t>
            </w:r>
          </w:p>
        </w:tc>
        <w:tc>
          <w:tcPr>
            <w:tcW w:w="3057" w:type="dxa"/>
            <w:shd w:val="clear" w:color="auto" w:fill="auto"/>
          </w:tcPr>
          <w:p w:rsidR="00453078" w:rsidRPr="006411F5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6411F5">
              <w:rPr>
                <w:rFonts w:ascii="Arial" w:hAnsi="Arial" w:cs="Arial"/>
                <w:bCs/>
              </w:rPr>
              <w:t>- Planilha de</w:t>
            </w:r>
            <w:r w:rsidR="00964457">
              <w:rPr>
                <w:rFonts w:ascii="Arial" w:hAnsi="Arial" w:cs="Arial"/>
                <w:bCs/>
              </w:rPr>
              <w:t xml:space="preserve"> Controle de Contrato</w:t>
            </w:r>
          </w:p>
        </w:tc>
      </w:tr>
      <w:tr w:rsidR="00453078" w:rsidRPr="00960CDF" w:rsidTr="008B67A8">
        <w:trPr>
          <w:trHeight w:val="278"/>
        </w:trPr>
        <w:tc>
          <w:tcPr>
            <w:tcW w:w="709" w:type="dxa"/>
            <w:shd w:val="clear" w:color="auto" w:fill="auto"/>
          </w:tcPr>
          <w:p w:rsidR="00453078" w:rsidRPr="000A3E87" w:rsidRDefault="008B67A8" w:rsidP="00C4080A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202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Arquiva o processo</w:t>
            </w:r>
          </w:p>
        </w:tc>
        <w:tc>
          <w:tcPr>
            <w:tcW w:w="1985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074BCE">
              <w:rPr>
                <w:rFonts w:ascii="Arial" w:hAnsi="Arial" w:cs="Arial"/>
                <w:bCs/>
              </w:rPr>
              <w:t>Administradora/ Contratos</w:t>
            </w:r>
          </w:p>
        </w:tc>
        <w:tc>
          <w:tcPr>
            <w:tcW w:w="3057" w:type="dxa"/>
            <w:shd w:val="clear" w:color="auto" w:fill="auto"/>
          </w:tcPr>
          <w:p w:rsidR="00453078" w:rsidRPr="00074BCE" w:rsidRDefault="00453078" w:rsidP="00521383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C4080A" w:rsidRDefault="00C4080A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518C8" w:rsidRDefault="00EE050D" w:rsidP="0055116D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DIAGRAMA DE ESCOPO DO PROCESSO</w:t>
      </w:r>
    </w:p>
    <w:p w:rsidR="000D7551" w:rsidRDefault="003963DF" w:rsidP="000D7551">
      <w:pPr>
        <w:pStyle w:val="Corpodetexto"/>
        <w:spacing w:before="200" w:after="200" w:line="288" w:lineRule="auto"/>
        <w:outlineLvl w:val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27872" behindDoc="0" locked="0" layoutInCell="1" allowOverlap="1" wp14:anchorId="4441F54C" wp14:editId="316C4B0A">
            <wp:simplePos x="0" y="0"/>
            <wp:positionH relativeFrom="column">
              <wp:posOffset>-1905</wp:posOffset>
            </wp:positionH>
            <wp:positionV relativeFrom="paragraph">
              <wp:posOffset>167005</wp:posOffset>
            </wp:positionV>
            <wp:extent cx="5989320" cy="3522345"/>
            <wp:effectExtent l="0" t="0" r="0" b="190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" b="2908"/>
                    <a:stretch/>
                  </pic:blipFill>
                  <pic:spPr bwMode="auto">
                    <a:xfrm>
                      <a:off x="0" y="0"/>
                      <a:ext cx="598932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59E" w:rsidRDefault="0004059E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7551" w:rsidRDefault="000D755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7551" w:rsidRDefault="006E7598" w:rsidP="006E7598">
      <w:pPr>
        <w:pStyle w:val="Corpodetexto"/>
        <w:tabs>
          <w:tab w:val="left" w:pos="2805"/>
        </w:tabs>
        <w:spacing w:before="200" w:after="200" w:line="288" w:lineRule="auto"/>
        <w:outlineLvl w:val="0"/>
        <w:rPr>
          <w:sz w:val="24"/>
        </w:rPr>
      </w:pPr>
      <w:r>
        <w:rPr>
          <w:sz w:val="24"/>
        </w:rPr>
        <w:tab/>
      </w: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B63539" w:rsidRDefault="00B63539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B63539" w:rsidRDefault="00B63539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BF29A7" w:rsidRPr="00BF29A7" w:rsidRDefault="00EE050D" w:rsidP="00BF29A7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ANEXOS</w:t>
      </w:r>
    </w:p>
    <w:p w:rsidR="00BF29A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BF29A7">
        <w:rPr>
          <w:rFonts w:ascii="Arial" w:hAnsi="Arial" w:cs="Arial"/>
          <w:szCs w:val="24"/>
        </w:rPr>
        <w:t>FO 0005 Atesto de Regularidade da Empresa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0006 </w:t>
      </w:r>
      <w:r w:rsidRPr="00964457">
        <w:rPr>
          <w:rFonts w:ascii="Arial" w:hAnsi="Arial" w:cs="Arial"/>
          <w:szCs w:val="24"/>
        </w:rPr>
        <w:t>Consulta Orçamentária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0007 </w:t>
      </w:r>
      <w:r w:rsidRPr="00964457">
        <w:rPr>
          <w:rFonts w:ascii="Arial" w:hAnsi="Arial" w:cs="Arial"/>
          <w:szCs w:val="24"/>
        </w:rPr>
        <w:t>Parecer da Contabilidade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0008 </w:t>
      </w:r>
      <w:r w:rsidRPr="00964457">
        <w:rPr>
          <w:rFonts w:ascii="Arial" w:hAnsi="Arial" w:cs="Arial"/>
          <w:szCs w:val="24"/>
        </w:rPr>
        <w:t>Ordem de Fornecimento</w:t>
      </w:r>
    </w:p>
    <w:p w:rsidR="00BF29A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FO 0009 Ordem de Serviço</w:t>
      </w:r>
    </w:p>
    <w:p w:rsidR="00964457" w:rsidRPr="00964457" w:rsidRDefault="0096445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964457">
        <w:rPr>
          <w:rFonts w:ascii="Arial" w:hAnsi="Arial" w:cs="Arial"/>
          <w:szCs w:val="24"/>
        </w:rPr>
        <w:t xml:space="preserve">FO 0014 </w:t>
      </w:r>
      <w:r w:rsidR="00C56732" w:rsidRPr="00964457">
        <w:rPr>
          <w:rFonts w:ascii="Arial" w:hAnsi="Arial" w:cs="Arial"/>
          <w:szCs w:val="24"/>
        </w:rPr>
        <w:t xml:space="preserve"> Termo de Ciência e Compromisso – </w:t>
      </w:r>
      <w:r w:rsidRPr="00964457">
        <w:rPr>
          <w:rFonts w:ascii="Arial" w:hAnsi="Arial" w:cs="Arial"/>
          <w:szCs w:val="24"/>
        </w:rPr>
        <w:t>CPL</w:t>
      </w:r>
    </w:p>
    <w:p w:rsidR="00C56732" w:rsidRDefault="0096445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0021 </w:t>
      </w:r>
      <w:r w:rsidRPr="00964457">
        <w:rPr>
          <w:rFonts w:ascii="Arial" w:hAnsi="Arial" w:cs="Arial"/>
          <w:szCs w:val="24"/>
        </w:rPr>
        <w:t xml:space="preserve">Termo de Ciência e Compromisso – </w:t>
      </w:r>
      <w:r w:rsidR="00C56732" w:rsidRPr="00964457">
        <w:rPr>
          <w:rFonts w:ascii="Arial" w:hAnsi="Arial" w:cs="Arial"/>
          <w:szCs w:val="24"/>
        </w:rPr>
        <w:t>Fiscal do Contrato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0022 </w:t>
      </w:r>
      <w:r w:rsidRPr="00964457">
        <w:rPr>
          <w:rFonts w:ascii="Arial" w:hAnsi="Arial" w:cs="Arial"/>
          <w:szCs w:val="24"/>
        </w:rPr>
        <w:t>Portaria para Designação de Fiscal do Contrato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0023 </w:t>
      </w:r>
      <w:r w:rsidRPr="00964457">
        <w:rPr>
          <w:rFonts w:ascii="Arial" w:hAnsi="Arial" w:cs="Arial"/>
          <w:szCs w:val="24"/>
        </w:rPr>
        <w:t>Plano de Acompanhamento da Execução e do Pagamento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0024 </w:t>
      </w:r>
      <w:r w:rsidRPr="00964457">
        <w:rPr>
          <w:rFonts w:ascii="Arial" w:hAnsi="Arial" w:cs="Arial"/>
          <w:szCs w:val="24"/>
        </w:rPr>
        <w:t>Termo de Recebimento Provisório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0025 </w:t>
      </w:r>
      <w:r w:rsidRPr="00964457">
        <w:rPr>
          <w:rFonts w:ascii="Arial" w:hAnsi="Arial" w:cs="Arial"/>
          <w:szCs w:val="24"/>
        </w:rPr>
        <w:t>Termo de Recebimento Definitivo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0026 </w:t>
      </w:r>
      <w:r w:rsidRPr="00964457">
        <w:rPr>
          <w:rFonts w:ascii="Arial" w:hAnsi="Arial" w:cs="Arial"/>
          <w:szCs w:val="24"/>
        </w:rPr>
        <w:t>Registro das Ocorrências de Fiscalização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0027 </w:t>
      </w:r>
      <w:r w:rsidRPr="00964457">
        <w:rPr>
          <w:rFonts w:ascii="Arial" w:hAnsi="Arial" w:cs="Arial"/>
          <w:szCs w:val="24"/>
        </w:rPr>
        <w:t>Relatório de Fiscalização</w:t>
      </w:r>
    </w:p>
    <w:p w:rsidR="00BF29A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0028 </w:t>
      </w:r>
      <w:r w:rsidRPr="00964457">
        <w:rPr>
          <w:rFonts w:ascii="Arial" w:hAnsi="Arial" w:cs="Arial"/>
          <w:szCs w:val="24"/>
        </w:rPr>
        <w:t>Solicitação de Renovação Contratual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0029 </w:t>
      </w:r>
      <w:r w:rsidRPr="00964457">
        <w:rPr>
          <w:rFonts w:ascii="Arial" w:hAnsi="Arial" w:cs="Arial"/>
          <w:szCs w:val="24"/>
        </w:rPr>
        <w:t>Metodologia de Pesquisa de Preço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0030 </w:t>
      </w:r>
      <w:r w:rsidRPr="00964457">
        <w:rPr>
          <w:rFonts w:ascii="Arial" w:hAnsi="Arial" w:cs="Arial"/>
          <w:szCs w:val="24"/>
        </w:rPr>
        <w:t>Atesto da Vantajosidade para Renovação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0031 </w:t>
      </w:r>
      <w:r w:rsidRPr="00964457">
        <w:rPr>
          <w:rFonts w:ascii="Arial" w:hAnsi="Arial" w:cs="Arial"/>
          <w:szCs w:val="24"/>
        </w:rPr>
        <w:t>Memorando de Encaminhamento ao Jurídico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0032 </w:t>
      </w:r>
      <w:r w:rsidRPr="00964457">
        <w:rPr>
          <w:rFonts w:ascii="Arial" w:hAnsi="Arial" w:cs="Arial"/>
          <w:szCs w:val="24"/>
        </w:rPr>
        <w:t>Solicitação de Empenho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0033 </w:t>
      </w:r>
      <w:r w:rsidRPr="00964457">
        <w:rPr>
          <w:rFonts w:ascii="Arial" w:hAnsi="Arial" w:cs="Arial"/>
          <w:szCs w:val="24"/>
        </w:rPr>
        <w:t>Memorando para Reajuste Contratual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0034 </w:t>
      </w:r>
      <w:r w:rsidRPr="00964457">
        <w:rPr>
          <w:rFonts w:ascii="Arial" w:hAnsi="Arial" w:cs="Arial"/>
          <w:szCs w:val="24"/>
        </w:rPr>
        <w:t>Memorando para Repactuação</w:t>
      </w:r>
    </w:p>
    <w:p w:rsidR="00BF29A7" w:rsidRPr="00964457" w:rsidRDefault="00BF29A7" w:rsidP="00BF29A7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0035 </w:t>
      </w:r>
      <w:r w:rsidRPr="00964457">
        <w:rPr>
          <w:rFonts w:ascii="Arial" w:hAnsi="Arial" w:cs="Arial"/>
          <w:szCs w:val="24"/>
        </w:rPr>
        <w:t>Termo de Apostilamento</w:t>
      </w:r>
    </w:p>
    <w:p w:rsidR="00BF29A7" w:rsidRDefault="00BF29A7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FO 0036 </w:t>
      </w:r>
      <w:r w:rsidR="008B67A8">
        <w:rPr>
          <w:rFonts w:ascii="Arial" w:hAnsi="Arial" w:cs="Arial"/>
          <w:szCs w:val="24"/>
        </w:rPr>
        <w:t>Modelo de SLA ou IMR</w:t>
      </w:r>
    </w:p>
    <w:p w:rsidR="008B67A8" w:rsidRPr="008B67A8" w:rsidRDefault="008B67A8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Carta para Devolução de Nota Fiscal</w:t>
      </w:r>
    </w:p>
    <w:p w:rsidR="008B67A8" w:rsidRPr="00964457" w:rsidRDefault="008B67A8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Despacho do Presidente (Para manifestação de interesse na renovação)</w:t>
      </w:r>
    </w:p>
    <w:p w:rsidR="008B67A8" w:rsidRPr="008B67A8" w:rsidRDefault="008B67A8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Despacho do Presidente sobre Aplicação de Penalidades</w:t>
      </w:r>
    </w:p>
    <w:p w:rsidR="00BF29A7" w:rsidRPr="00964457" w:rsidRDefault="008B67A8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E-mail para Comunicar a Extinção do Contrato</w:t>
      </w:r>
    </w:p>
    <w:p w:rsidR="008B67A8" w:rsidRDefault="008B67A8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E-mail para Solicitação de Certidões</w:t>
      </w:r>
    </w:p>
    <w:p w:rsidR="00C56732" w:rsidRPr="008B67A8" w:rsidRDefault="00C56732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 xml:space="preserve">E-mail </w:t>
      </w:r>
      <w:r w:rsidR="008B67A8">
        <w:rPr>
          <w:rFonts w:ascii="Arial" w:hAnsi="Arial" w:cs="Arial"/>
          <w:szCs w:val="24"/>
        </w:rPr>
        <w:t>para Solicitação de Nota Fiscal</w:t>
      </w:r>
    </w:p>
    <w:p w:rsidR="00C56732" w:rsidRPr="00964457" w:rsidRDefault="00C56732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E-mail sobre Renovação Contratual (Para o Fiscal do Contrato)</w:t>
      </w:r>
    </w:p>
    <w:p w:rsidR="00C56732" w:rsidRPr="008B67A8" w:rsidRDefault="00C56732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E-mail para Solicitação de Anuência da Empresa (Renovação)</w:t>
      </w:r>
    </w:p>
    <w:p w:rsidR="008B67A8" w:rsidRDefault="008B67A8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Minuta de Contrato</w:t>
      </w:r>
    </w:p>
    <w:p w:rsidR="00C56732" w:rsidRPr="008B67A8" w:rsidRDefault="00C56732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Minuta de Termo Aditivo (Alteração Quantitativa e Prorrogação)</w:t>
      </w:r>
    </w:p>
    <w:p w:rsidR="00A95994" w:rsidRPr="008B67A8" w:rsidRDefault="00C56732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Modelo de Planilha de Controle</w:t>
      </w:r>
    </w:p>
    <w:p w:rsidR="008B67A8" w:rsidRPr="008B67A8" w:rsidRDefault="008B67A8" w:rsidP="008B67A8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szCs w:val="24"/>
        </w:rPr>
      </w:pPr>
      <w:r w:rsidRPr="008B67A8">
        <w:rPr>
          <w:rFonts w:ascii="Arial" w:hAnsi="Arial" w:cs="Arial"/>
          <w:szCs w:val="24"/>
        </w:rPr>
        <w:t>Ofício para o Contratado (Informação de glosas)</w:t>
      </w:r>
    </w:p>
    <w:p w:rsidR="00A95994" w:rsidRPr="008B67A8" w:rsidRDefault="008B67A8" w:rsidP="008B67A8">
      <w:pPr>
        <w:autoSpaceDE w:val="0"/>
        <w:autoSpaceDN w:val="0"/>
        <w:adjustRightInd w:val="0"/>
        <w:spacing w:after="0" w:line="240" w:lineRule="auto"/>
        <w:ind w:left="284"/>
        <w:rPr>
          <w:szCs w:val="24"/>
        </w:rPr>
      </w:pPr>
      <w:r w:rsidRPr="008B67A8">
        <w:rPr>
          <w:rFonts w:ascii="Arial" w:hAnsi="Arial" w:cs="Arial"/>
          <w:szCs w:val="24"/>
        </w:rPr>
        <w:t>Ofício para o Contratado (Notificação)</w:t>
      </w: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B63539" w:rsidRDefault="00B63539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C56732" w:rsidRDefault="00C56732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405BF6" w:rsidRDefault="00405BF6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405BF6" w:rsidRDefault="00405BF6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C56732" w:rsidRDefault="00C56732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C56732" w:rsidRPr="00026EAC" w:rsidRDefault="00C56732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C72263" w:rsidRPr="0004059E" w:rsidRDefault="00EE050D" w:rsidP="00026EAC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rStyle w:val="normaltextrun"/>
          <w:sz w:val="24"/>
        </w:rPr>
      </w:pPr>
      <w:r w:rsidRPr="0004059E">
        <w:rPr>
          <w:sz w:val="24"/>
        </w:rPr>
        <w:t>FLUXOS</w:t>
      </w:r>
    </w:p>
    <w:p w:rsidR="00D24FE8" w:rsidRDefault="0024691E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7B48B258" wp14:editId="2EEED7ED">
            <wp:simplePos x="0" y="0"/>
            <wp:positionH relativeFrom="column">
              <wp:posOffset>-105299</wp:posOffset>
            </wp:positionH>
            <wp:positionV relativeFrom="paragraph">
              <wp:posOffset>190196</wp:posOffset>
            </wp:positionV>
            <wp:extent cx="6313336" cy="3562185"/>
            <wp:effectExtent l="0" t="0" r="0" b="63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1"/>
                    <a:stretch/>
                  </pic:blipFill>
                  <pic:spPr bwMode="auto">
                    <a:xfrm>
                      <a:off x="0" y="0"/>
                      <a:ext cx="6319552" cy="356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3D3A19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5579ABD" wp14:editId="1CD82459">
            <wp:simplePos x="0" y="0"/>
            <wp:positionH relativeFrom="column">
              <wp:posOffset>-105300</wp:posOffset>
            </wp:positionH>
            <wp:positionV relativeFrom="paragraph">
              <wp:posOffset>116868</wp:posOffset>
            </wp:positionV>
            <wp:extent cx="6361044" cy="2178657"/>
            <wp:effectExtent l="0" t="0" r="190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9"/>
                    <a:stretch/>
                  </pic:blipFill>
                  <pic:spPr bwMode="auto">
                    <a:xfrm>
                      <a:off x="0" y="0"/>
                      <a:ext cx="6359272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D3A19" w:rsidRDefault="003D3A19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D3A19" w:rsidRDefault="003D3A19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D3A19" w:rsidRDefault="003D3A19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D3A19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A67B8C9" wp14:editId="4828B7AF">
            <wp:simplePos x="0" y="0"/>
            <wp:positionH relativeFrom="column">
              <wp:posOffset>-81446</wp:posOffset>
            </wp:positionH>
            <wp:positionV relativeFrom="paragraph">
              <wp:posOffset>177524</wp:posOffset>
            </wp:positionV>
            <wp:extent cx="6297433" cy="2671003"/>
            <wp:effectExtent l="0" t="0" r="825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0"/>
                    <a:stretch/>
                  </pic:blipFill>
                  <pic:spPr bwMode="auto">
                    <a:xfrm>
                      <a:off x="0" y="0"/>
                      <a:ext cx="6298474" cy="26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19" w:rsidRDefault="003D3A19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D3A19" w:rsidRDefault="003D3A19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D3A19" w:rsidRDefault="003D3A19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D3A19" w:rsidRDefault="003D3A19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D3A19" w:rsidRDefault="003D3A19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D3A19" w:rsidRDefault="003D3A19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261F3A8" wp14:editId="12CD646D">
            <wp:simplePos x="0" y="0"/>
            <wp:positionH relativeFrom="column">
              <wp:posOffset>-81447</wp:posOffset>
            </wp:positionH>
            <wp:positionV relativeFrom="paragraph">
              <wp:posOffset>287075</wp:posOffset>
            </wp:positionV>
            <wp:extent cx="6297433" cy="2743200"/>
            <wp:effectExtent l="0" t="0" r="825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2"/>
                    <a:stretch/>
                  </pic:blipFill>
                  <pic:spPr bwMode="auto">
                    <a:xfrm>
                      <a:off x="0" y="0"/>
                      <a:ext cx="6297433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963DF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254FB48A" wp14:editId="7DCDCE99">
            <wp:simplePos x="0" y="0"/>
            <wp:positionH relativeFrom="column">
              <wp:posOffset>-81446</wp:posOffset>
            </wp:positionH>
            <wp:positionV relativeFrom="paragraph">
              <wp:posOffset>241134</wp:posOffset>
            </wp:positionV>
            <wp:extent cx="6329239" cy="3554233"/>
            <wp:effectExtent l="0" t="0" r="0" b="825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"/>
                    <a:stretch/>
                  </pic:blipFill>
                  <pic:spPr bwMode="auto">
                    <a:xfrm>
                      <a:off x="0" y="0"/>
                      <a:ext cx="6329050" cy="355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F0A8850" wp14:editId="621C4891">
            <wp:simplePos x="0" y="0"/>
            <wp:positionH relativeFrom="column">
              <wp:posOffset>190914</wp:posOffset>
            </wp:positionH>
            <wp:positionV relativeFrom="paragraph">
              <wp:posOffset>13970</wp:posOffset>
            </wp:positionV>
            <wp:extent cx="5612263" cy="4277802"/>
            <wp:effectExtent l="0" t="0" r="7620" b="889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8"/>
                    <a:stretch/>
                  </pic:blipFill>
                  <pic:spPr bwMode="auto">
                    <a:xfrm>
                      <a:off x="0" y="0"/>
                      <a:ext cx="5612263" cy="427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963DF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963DF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42EEB920" wp14:editId="5B40CDCD">
            <wp:simplePos x="0" y="0"/>
            <wp:positionH relativeFrom="column">
              <wp:posOffset>-81446</wp:posOffset>
            </wp:positionH>
            <wp:positionV relativeFrom="paragraph">
              <wp:posOffset>65055</wp:posOffset>
            </wp:positionV>
            <wp:extent cx="6209969" cy="3377252"/>
            <wp:effectExtent l="0" t="0" r="635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2"/>
                    <a:stretch/>
                  </pic:blipFill>
                  <pic:spPr bwMode="auto">
                    <a:xfrm>
                      <a:off x="0" y="0"/>
                      <a:ext cx="6209015" cy="337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8B67A8" w:rsidRDefault="008B67A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963DF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963DF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963DF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963DF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963DF" w:rsidRDefault="003963DF" w:rsidP="003963DF">
      <w:pPr>
        <w:pStyle w:val="paragraph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963DF" w:rsidRDefault="003963DF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05465" w:rsidRDefault="00E05465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E050D" w:rsidRPr="007428F5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428F5">
        <w:rPr>
          <w:sz w:val="24"/>
        </w:rPr>
        <w:t>ITENS ALTERADOS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EE050D" w:rsidRPr="002E24CA" w:rsidTr="002B4A87">
        <w:tc>
          <w:tcPr>
            <w:tcW w:w="8505" w:type="dxa"/>
            <w:shd w:val="clear" w:color="auto" w:fill="000000"/>
          </w:tcPr>
          <w:p w:rsidR="00EE050D" w:rsidRPr="002E24CA" w:rsidRDefault="00EE050D" w:rsidP="007428F5">
            <w:pPr>
              <w:pStyle w:val="PargrafodaLista"/>
              <w:spacing w:after="0" w:line="240" w:lineRule="auto"/>
              <w:ind w:left="322" w:hanging="3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24CA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EE050D" w:rsidRPr="002E24CA" w:rsidTr="002B4A87">
        <w:tc>
          <w:tcPr>
            <w:tcW w:w="8505" w:type="dxa"/>
            <w:shd w:val="clear" w:color="auto" w:fill="auto"/>
            <w:vAlign w:val="center"/>
          </w:tcPr>
          <w:p w:rsidR="00587351" w:rsidRPr="00587351" w:rsidRDefault="00920A2D" w:rsidP="00587351">
            <w:pPr>
              <w:pStyle w:val="PargrafodaLista"/>
              <w:spacing w:line="240" w:lineRule="auto"/>
              <w:ind w:left="322" w:hanging="350"/>
              <w:jc w:val="center"/>
              <w:rPr>
                <w:rFonts w:ascii="Arial" w:hAnsi="Arial" w:cs="Arial"/>
                <w:szCs w:val="20"/>
              </w:rPr>
            </w:pPr>
            <w:r w:rsidRPr="00141024">
              <w:rPr>
                <w:rFonts w:ascii="Arial" w:hAnsi="Arial" w:cs="Arial"/>
                <w:szCs w:val="20"/>
              </w:rPr>
              <w:t>Todos os itens do manual foram revis</w:t>
            </w:r>
            <w:r w:rsidR="00141024" w:rsidRPr="00141024">
              <w:rPr>
                <w:rFonts w:ascii="Arial" w:hAnsi="Arial" w:cs="Arial"/>
                <w:szCs w:val="20"/>
              </w:rPr>
              <w:t>ados</w:t>
            </w:r>
            <w:r w:rsidR="00141024">
              <w:rPr>
                <w:rFonts w:ascii="Arial" w:hAnsi="Arial" w:cs="Arial"/>
                <w:szCs w:val="20"/>
              </w:rPr>
              <w:t xml:space="preserve"> e atualizados.</w:t>
            </w:r>
          </w:p>
        </w:tc>
      </w:tr>
    </w:tbl>
    <w:p w:rsidR="00EE050D" w:rsidRDefault="00A95994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  <w:r w:rsidRPr="00A95994">
        <w:rPr>
          <w:rFonts w:ascii="Arial" w:hAnsi="Arial" w:cs="Arial"/>
          <w:sz w:val="22"/>
        </w:rPr>
        <w:t>-x-</w:t>
      </w:r>
    </w:p>
    <w:p w:rsidR="004E2F51" w:rsidRDefault="004E2F51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</w:p>
    <w:sectPr w:rsidR="004E2F51" w:rsidSect="00EE050D">
      <w:headerReference w:type="default" r:id="rId19"/>
      <w:footerReference w:type="default" r:id="rId20"/>
      <w:pgSz w:w="11906" w:h="16838"/>
      <w:pgMar w:top="1134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55F" w:rsidRDefault="0021555F" w:rsidP="00EE050D">
      <w:pPr>
        <w:spacing w:after="0" w:line="240" w:lineRule="auto"/>
      </w:pPr>
      <w:r>
        <w:separator/>
      </w:r>
    </w:p>
  </w:endnote>
  <w:endnote w:type="continuationSeparator" w:id="0">
    <w:p w:rsidR="0021555F" w:rsidRDefault="0021555F" w:rsidP="00EE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000169"/>
      <w:docPartObj>
        <w:docPartGallery w:val="Page Numbers (Bottom of Page)"/>
        <w:docPartUnique/>
      </w:docPartObj>
    </w:sdtPr>
    <w:sdtContent>
      <w:p w:rsidR="0021555F" w:rsidRDefault="0021555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1121">
          <w:rPr>
            <w:noProof/>
          </w:rPr>
          <w:t>7</w:t>
        </w:r>
        <w:r>
          <w:fldChar w:fldCharType="end"/>
        </w:r>
      </w:p>
    </w:sdtContent>
  </w:sdt>
  <w:p w:rsidR="0021555F" w:rsidRDefault="0021555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55F" w:rsidRDefault="0021555F" w:rsidP="00EE050D">
      <w:pPr>
        <w:spacing w:after="0" w:line="240" w:lineRule="auto"/>
      </w:pPr>
      <w:r>
        <w:separator/>
      </w:r>
    </w:p>
  </w:footnote>
  <w:footnote w:type="continuationSeparator" w:id="0">
    <w:p w:rsidR="0021555F" w:rsidRDefault="0021555F" w:rsidP="00EE0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3" w:type="dxa"/>
      <w:tblInd w:w="80" w:type="dxa"/>
      <w:tblBorders>
        <w:top w:val="single" w:sz="8" w:space="0" w:color="333399"/>
        <w:left w:val="single" w:sz="8" w:space="0" w:color="auto"/>
        <w:bottom w:val="single" w:sz="8" w:space="0" w:color="333399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1373"/>
      <w:gridCol w:w="6310"/>
      <w:gridCol w:w="1134"/>
      <w:gridCol w:w="926"/>
    </w:tblGrid>
    <w:tr w:rsidR="0021555F" w:rsidRPr="00884437" w:rsidTr="00D24FE8">
      <w:tc>
        <w:tcPr>
          <w:tcW w:w="137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1555F" w:rsidRPr="00884437" w:rsidRDefault="0021555F" w:rsidP="002B4A87">
          <w:pPr>
            <w:pStyle w:val="Cabealho"/>
            <w:rPr>
              <w:lang w:eastAsia="pt-BR"/>
            </w:rPr>
          </w:pPr>
          <w:r w:rsidRPr="00C62752"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4B670A0B" wp14:editId="4AF9353E">
                <wp:simplePos x="0" y="0"/>
                <wp:positionH relativeFrom="margin">
                  <wp:posOffset>-52253</wp:posOffset>
                </wp:positionH>
                <wp:positionV relativeFrom="margin">
                  <wp:posOffset>229870</wp:posOffset>
                </wp:positionV>
                <wp:extent cx="788802" cy="180975"/>
                <wp:effectExtent l="0" t="0" r="0" b="0"/>
                <wp:wrapNone/>
                <wp:docPr id="72" name="Imagem 1" descr="Descrição: CF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802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21555F" w:rsidRPr="00884437" w:rsidRDefault="0021555F" w:rsidP="002B4A87">
          <w:pPr>
            <w:pStyle w:val="Cabealho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TITULO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21555F" w:rsidRPr="00884437" w:rsidRDefault="0021555F" w:rsidP="002B4A87">
          <w:pPr>
            <w:pStyle w:val="Cabealho"/>
            <w:jc w:val="center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CÓDIGO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</w:tr>
    <w:tr w:rsidR="0021555F" w:rsidRPr="00884437" w:rsidTr="00D24FE8"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1555F" w:rsidRPr="00884437" w:rsidRDefault="0021555F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21555F" w:rsidRPr="00884437" w:rsidRDefault="0021555F" w:rsidP="00C61EBD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b/>
            </w:rPr>
            <w:t>Processo de Gestão de Contratos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1555F" w:rsidRPr="00884437" w:rsidRDefault="0021555F" w:rsidP="00AA2BBE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>CS 3.5.2</w:t>
          </w:r>
        </w:p>
      </w:tc>
    </w:tr>
    <w:tr w:rsidR="0021555F" w:rsidRPr="00884437" w:rsidTr="00D24FE8">
      <w:trPr>
        <w:trHeight w:val="285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1555F" w:rsidRPr="00884437" w:rsidRDefault="0021555F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1555F" w:rsidRPr="00884437" w:rsidRDefault="0021555F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21555F" w:rsidRPr="00884437" w:rsidRDefault="0021555F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VIGÊNCIA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21555F" w:rsidRPr="00884437" w:rsidRDefault="0021555F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VERSÃO</w:t>
          </w:r>
        </w:p>
      </w:tc>
    </w:tr>
    <w:tr w:rsidR="0021555F" w:rsidRPr="00884437" w:rsidTr="00D24FE8">
      <w:trPr>
        <w:trHeight w:val="272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1555F" w:rsidRPr="00884437" w:rsidRDefault="0021555F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1555F" w:rsidRPr="00884437" w:rsidRDefault="0021555F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1555F" w:rsidRPr="00884437" w:rsidRDefault="0021555F" w:rsidP="002B4A87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 w:rsidRPr="00BF3D7B">
            <w:rPr>
              <w:rFonts w:ascii="Arial" w:hAnsi="Arial" w:cs="Arial"/>
              <w:sz w:val="18"/>
              <w:lang w:eastAsia="pt-BR"/>
            </w:rPr>
            <w:t>25/01/2021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21555F" w:rsidRPr="00884437" w:rsidRDefault="0021555F" w:rsidP="002B4A87">
          <w:pPr>
            <w:pStyle w:val="Cabealho"/>
            <w:jc w:val="center"/>
            <w:rPr>
              <w:rFonts w:ascii="Arial" w:hAnsi="Arial" w:cs="Arial"/>
              <w:b/>
              <w:lang w:eastAsia="pt-BR"/>
            </w:rPr>
          </w:pPr>
          <w:r>
            <w:rPr>
              <w:rFonts w:ascii="Arial" w:hAnsi="Arial" w:cs="Arial"/>
              <w:b/>
              <w:lang w:eastAsia="pt-BR"/>
            </w:rPr>
            <w:t>2</w:t>
          </w:r>
          <w:r w:rsidRPr="00884437">
            <w:rPr>
              <w:rFonts w:ascii="Arial" w:hAnsi="Arial" w:cs="Arial"/>
              <w:b/>
              <w:lang w:eastAsia="pt-BR"/>
            </w:rPr>
            <w:t>ª</w:t>
          </w:r>
        </w:p>
      </w:tc>
    </w:tr>
  </w:tbl>
  <w:p w:rsidR="0021555F" w:rsidRDefault="0021555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pStyle w:val="123"/>
      <w:lvlText w:val="%1. "/>
      <w:lvlJc w:val="left"/>
      <w:rPr>
        <w:rFonts w:ascii="Arial" w:hAnsi="Arial"/>
        <w:b/>
        <w:sz w:val="24"/>
      </w:rPr>
    </w:lvl>
  </w:abstractNum>
  <w:abstractNum w:abstractNumId="1">
    <w:nsid w:val="0C1A739F"/>
    <w:multiLevelType w:val="hybridMultilevel"/>
    <w:tmpl w:val="E7067D76"/>
    <w:lvl w:ilvl="0" w:tplc="B4F47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2">
    <w:nsid w:val="1D2F49AF"/>
    <w:multiLevelType w:val="hybridMultilevel"/>
    <w:tmpl w:val="FFC28308"/>
    <w:lvl w:ilvl="0" w:tplc="29AAED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D2C84"/>
    <w:multiLevelType w:val="hybridMultilevel"/>
    <w:tmpl w:val="E168D8B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2C6641"/>
    <w:multiLevelType w:val="hybridMultilevel"/>
    <w:tmpl w:val="10EC7E56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5">
    <w:nsid w:val="4B040AD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6">
    <w:nsid w:val="56C20B9F"/>
    <w:multiLevelType w:val="hybridMultilevel"/>
    <w:tmpl w:val="0CE0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C843F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8">
    <w:nsid w:val="6E394F0D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847"/>
    <w:rsid w:val="00005A16"/>
    <w:rsid w:val="00010D70"/>
    <w:rsid w:val="0002160D"/>
    <w:rsid w:val="00026EAC"/>
    <w:rsid w:val="0004059E"/>
    <w:rsid w:val="000427D5"/>
    <w:rsid w:val="0006675A"/>
    <w:rsid w:val="00070C52"/>
    <w:rsid w:val="0007178A"/>
    <w:rsid w:val="000759B0"/>
    <w:rsid w:val="00076DCD"/>
    <w:rsid w:val="00077B2F"/>
    <w:rsid w:val="00087448"/>
    <w:rsid w:val="000967E2"/>
    <w:rsid w:val="000A3E87"/>
    <w:rsid w:val="000B2F35"/>
    <w:rsid w:val="000C2A5A"/>
    <w:rsid w:val="000C39F3"/>
    <w:rsid w:val="000D487C"/>
    <w:rsid w:val="000D7551"/>
    <w:rsid w:val="000F7B7D"/>
    <w:rsid w:val="0011021F"/>
    <w:rsid w:val="00115D35"/>
    <w:rsid w:val="001177A1"/>
    <w:rsid w:val="00125FF5"/>
    <w:rsid w:val="00131BF8"/>
    <w:rsid w:val="00141024"/>
    <w:rsid w:val="00143E77"/>
    <w:rsid w:val="00147902"/>
    <w:rsid w:val="00150BA4"/>
    <w:rsid w:val="00153AF2"/>
    <w:rsid w:val="00191164"/>
    <w:rsid w:val="001928AD"/>
    <w:rsid w:val="001945CB"/>
    <w:rsid w:val="001A4947"/>
    <w:rsid w:val="001C12B1"/>
    <w:rsid w:val="001C31F2"/>
    <w:rsid w:val="001D2F4E"/>
    <w:rsid w:val="001E1859"/>
    <w:rsid w:val="001E7455"/>
    <w:rsid w:val="001F1C11"/>
    <w:rsid w:val="002074F3"/>
    <w:rsid w:val="0021555F"/>
    <w:rsid w:val="002358F3"/>
    <w:rsid w:val="0024561D"/>
    <w:rsid w:val="00245DDB"/>
    <w:rsid w:val="0024691E"/>
    <w:rsid w:val="00282FE0"/>
    <w:rsid w:val="0028373A"/>
    <w:rsid w:val="002A03FC"/>
    <w:rsid w:val="002A72BD"/>
    <w:rsid w:val="002B1518"/>
    <w:rsid w:val="002B4A87"/>
    <w:rsid w:val="002D4CE2"/>
    <w:rsid w:val="002E1F52"/>
    <w:rsid w:val="002E6552"/>
    <w:rsid w:val="002E7770"/>
    <w:rsid w:val="002F4CC6"/>
    <w:rsid w:val="00301B6A"/>
    <w:rsid w:val="0032087A"/>
    <w:rsid w:val="00322F8F"/>
    <w:rsid w:val="00332E78"/>
    <w:rsid w:val="003339B6"/>
    <w:rsid w:val="003356C5"/>
    <w:rsid w:val="00336F15"/>
    <w:rsid w:val="003510CE"/>
    <w:rsid w:val="00381E22"/>
    <w:rsid w:val="00382F91"/>
    <w:rsid w:val="00394F95"/>
    <w:rsid w:val="003963DF"/>
    <w:rsid w:val="003A5C4D"/>
    <w:rsid w:val="003B581A"/>
    <w:rsid w:val="003C0062"/>
    <w:rsid w:val="003C2D63"/>
    <w:rsid w:val="003C55BD"/>
    <w:rsid w:val="003D3A19"/>
    <w:rsid w:val="003E6E4D"/>
    <w:rsid w:val="003F00C3"/>
    <w:rsid w:val="00405BF6"/>
    <w:rsid w:val="00417684"/>
    <w:rsid w:val="00426841"/>
    <w:rsid w:val="004331FB"/>
    <w:rsid w:val="00440C48"/>
    <w:rsid w:val="00441CD0"/>
    <w:rsid w:val="00441D5E"/>
    <w:rsid w:val="004501ED"/>
    <w:rsid w:val="00453078"/>
    <w:rsid w:val="00454B08"/>
    <w:rsid w:val="004728BB"/>
    <w:rsid w:val="00477189"/>
    <w:rsid w:val="004821D9"/>
    <w:rsid w:val="00495F1A"/>
    <w:rsid w:val="004B42DE"/>
    <w:rsid w:val="004B7528"/>
    <w:rsid w:val="004C098B"/>
    <w:rsid w:val="004C1442"/>
    <w:rsid w:val="004C224D"/>
    <w:rsid w:val="004C5BE2"/>
    <w:rsid w:val="004D1FBB"/>
    <w:rsid w:val="004D5DBB"/>
    <w:rsid w:val="004D6351"/>
    <w:rsid w:val="004E06D7"/>
    <w:rsid w:val="004E2F51"/>
    <w:rsid w:val="0050485B"/>
    <w:rsid w:val="00507E23"/>
    <w:rsid w:val="00521383"/>
    <w:rsid w:val="00525FEA"/>
    <w:rsid w:val="00537B19"/>
    <w:rsid w:val="00551121"/>
    <w:rsid w:val="0055116D"/>
    <w:rsid w:val="00554E86"/>
    <w:rsid w:val="005556F7"/>
    <w:rsid w:val="00563C19"/>
    <w:rsid w:val="00571DB1"/>
    <w:rsid w:val="00587351"/>
    <w:rsid w:val="0059492A"/>
    <w:rsid w:val="005A262F"/>
    <w:rsid w:val="005C0BB6"/>
    <w:rsid w:val="005D4B3F"/>
    <w:rsid w:val="005F1286"/>
    <w:rsid w:val="005F535E"/>
    <w:rsid w:val="0060748E"/>
    <w:rsid w:val="00614F2E"/>
    <w:rsid w:val="00615D73"/>
    <w:rsid w:val="006231A2"/>
    <w:rsid w:val="006401E4"/>
    <w:rsid w:val="006401F9"/>
    <w:rsid w:val="00652F6B"/>
    <w:rsid w:val="00654688"/>
    <w:rsid w:val="0067089B"/>
    <w:rsid w:val="00674FDA"/>
    <w:rsid w:val="0067569D"/>
    <w:rsid w:val="006A61D3"/>
    <w:rsid w:val="006B61DA"/>
    <w:rsid w:val="006C790F"/>
    <w:rsid w:val="006E7598"/>
    <w:rsid w:val="006F4E65"/>
    <w:rsid w:val="006F675E"/>
    <w:rsid w:val="006F6DA9"/>
    <w:rsid w:val="00706F11"/>
    <w:rsid w:val="0071166A"/>
    <w:rsid w:val="00717C64"/>
    <w:rsid w:val="00721520"/>
    <w:rsid w:val="00724B31"/>
    <w:rsid w:val="00725527"/>
    <w:rsid w:val="00727D01"/>
    <w:rsid w:val="00731AAA"/>
    <w:rsid w:val="00736748"/>
    <w:rsid w:val="007428F5"/>
    <w:rsid w:val="007609EA"/>
    <w:rsid w:val="00764D15"/>
    <w:rsid w:val="007739D7"/>
    <w:rsid w:val="00787A31"/>
    <w:rsid w:val="007A456E"/>
    <w:rsid w:val="007B7DC5"/>
    <w:rsid w:val="007C6BC5"/>
    <w:rsid w:val="007D4DA0"/>
    <w:rsid w:val="007E1D10"/>
    <w:rsid w:val="007F3186"/>
    <w:rsid w:val="008024BA"/>
    <w:rsid w:val="00803B2C"/>
    <w:rsid w:val="00804272"/>
    <w:rsid w:val="008047FD"/>
    <w:rsid w:val="00816C31"/>
    <w:rsid w:val="00817EF1"/>
    <w:rsid w:val="00824B48"/>
    <w:rsid w:val="008276C1"/>
    <w:rsid w:val="008331CB"/>
    <w:rsid w:val="0083756A"/>
    <w:rsid w:val="008415E7"/>
    <w:rsid w:val="00844DC4"/>
    <w:rsid w:val="008459FA"/>
    <w:rsid w:val="00875678"/>
    <w:rsid w:val="00887250"/>
    <w:rsid w:val="008948A0"/>
    <w:rsid w:val="008A1333"/>
    <w:rsid w:val="008A34F3"/>
    <w:rsid w:val="008A3BEA"/>
    <w:rsid w:val="008B67A8"/>
    <w:rsid w:val="008C0CAD"/>
    <w:rsid w:val="008D17FE"/>
    <w:rsid w:val="008F4CA4"/>
    <w:rsid w:val="00901CB3"/>
    <w:rsid w:val="00902BE7"/>
    <w:rsid w:val="0090669A"/>
    <w:rsid w:val="00911A97"/>
    <w:rsid w:val="00920A2D"/>
    <w:rsid w:val="00923624"/>
    <w:rsid w:val="00925B98"/>
    <w:rsid w:val="009335C2"/>
    <w:rsid w:val="009516D1"/>
    <w:rsid w:val="009525E7"/>
    <w:rsid w:val="00956E34"/>
    <w:rsid w:val="00964457"/>
    <w:rsid w:val="00965F62"/>
    <w:rsid w:val="00972190"/>
    <w:rsid w:val="00977B51"/>
    <w:rsid w:val="00984424"/>
    <w:rsid w:val="00985CF6"/>
    <w:rsid w:val="00991898"/>
    <w:rsid w:val="00992752"/>
    <w:rsid w:val="00993147"/>
    <w:rsid w:val="0099349A"/>
    <w:rsid w:val="00997874"/>
    <w:rsid w:val="009A4414"/>
    <w:rsid w:val="009A67C6"/>
    <w:rsid w:val="009B1AA0"/>
    <w:rsid w:val="009B3B10"/>
    <w:rsid w:val="009B5C8F"/>
    <w:rsid w:val="009C1FC9"/>
    <w:rsid w:val="009C5CDC"/>
    <w:rsid w:val="009C5DB4"/>
    <w:rsid w:val="009C7E63"/>
    <w:rsid w:val="009D036B"/>
    <w:rsid w:val="009D6FDE"/>
    <w:rsid w:val="009E2384"/>
    <w:rsid w:val="009F5CED"/>
    <w:rsid w:val="009F7AC8"/>
    <w:rsid w:val="00A21500"/>
    <w:rsid w:val="00A2182E"/>
    <w:rsid w:val="00A23D5B"/>
    <w:rsid w:val="00A30645"/>
    <w:rsid w:val="00A37387"/>
    <w:rsid w:val="00A518C8"/>
    <w:rsid w:val="00A60B73"/>
    <w:rsid w:val="00A63AC6"/>
    <w:rsid w:val="00A745E2"/>
    <w:rsid w:val="00A82DF7"/>
    <w:rsid w:val="00A87286"/>
    <w:rsid w:val="00A90679"/>
    <w:rsid w:val="00A95994"/>
    <w:rsid w:val="00AA2BBE"/>
    <w:rsid w:val="00AA3F65"/>
    <w:rsid w:val="00AB4FE9"/>
    <w:rsid w:val="00AC7961"/>
    <w:rsid w:val="00B1017D"/>
    <w:rsid w:val="00B15459"/>
    <w:rsid w:val="00B15EE6"/>
    <w:rsid w:val="00B23909"/>
    <w:rsid w:val="00B27FDD"/>
    <w:rsid w:val="00B40B1D"/>
    <w:rsid w:val="00B47625"/>
    <w:rsid w:val="00B63539"/>
    <w:rsid w:val="00B64A17"/>
    <w:rsid w:val="00B74CF4"/>
    <w:rsid w:val="00B755AE"/>
    <w:rsid w:val="00B76465"/>
    <w:rsid w:val="00B7654A"/>
    <w:rsid w:val="00BA2CA0"/>
    <w:rsid w:val="00BB0AA1"/>
    <w:rsid w:val="00BB512D"/>
    <w:rsid w:val="00BC470D"/>
    <w:rsid w:val="00BC533C"/>
    <w:rsid w:val="00BD05F3"/>
    <w:rsid w:val="00BF29A7"/>
    <w:rsid w:val="00BF31E6"/>
    <w:rsid w:val="00BF3D7B"/>
    <w:rsid w:val="00C0317D"/>
    <w:rsid w:val="00C06D0F"/>
    <w:rsid w:val="00C16CCC"/>
    <w:rsid w:val="00C179A0"/>
    <w:rsid w:val="00C318DB"/>
    <w:rsid w:val="00C4080A"/>
    <w:rsid w:val="00C47A6D"/>
    <w:rsid w:val="00C56732"/>
    <w:rsid w:val="00C61EBD"/>
    <w:rsid w:val="00C70649"/>
    <w:rsid w:val="00C72263"/>
    <w:rsid w:val="00C803FE"/>
    <w:rsid w:val="00C81C15"/>
    <w:rsid w:val="00C95DA2"/>
    <w:rsid w:val="00CA073C"/>
    <w:rsid w:val="00CA11E2"/>
    <w:rsid w:val="00CA78C3"/>
    <w:rsid w:val="00CC0EC0"/>
    <w:rsid w:val="00CC6BFD"/>
    <w:rsid w:val="00CD0553"/>
    <w:rsid w:val="00CD31FB"/>
    <w:rsid w:val="00CD54BC"/>
    <w:rsid w:val="00CF4113"/>
    <w:rsid w:val="00D14FB6"/>
    <w:rsid w:val="00D24FE8"/>
    <w:rsid w:val="00D31753"/>
    <w:rsid w:val="00D3651B"/>
    <w:rsid w:val="00D41659"/>
    <w:rsid w:val="00D4238D"/>
    <w:rsid w:val="00D448D9"/>
    <w:rsid w:val="00D46B9D"/>
    <w:rsid w:val="00D47D34"/>
    <w:rsid w:val="00D52793"/>
    <w:rsid w:val="00D73E91"/>
    <w:rsid w:val="00D864D8"/>
    <w:rsid w:val="00D87001"/>
    <w:rsid w:val="00D87CB3"/>
    <w:rsid w:val="00D928F5"/>
    <w:rsid w:val="00D94A2D"/>
    <w:rsid w:val="00DA63CA"/>
    <w:rsid w:val="00DB4546"/>
    <w:rsid w:val="00DD37F5"/>
    <w:rsid w:val="00DD60D3"/>
    <w:rsid w:val="00DE0480"/>
    <w:rsid w:val="00DF386E"/>
    <w:rsid w:val="00E0226D"/>
    <w:rsid w:val="00E02AA5"/>
    <w:rsid w:val="00E05465"/>
    <w:rsid w:val="00E10712"/>
    <w:rsid w:val="00E14259"/>
    <w:rsid w:val="00E20757"/>
    <w:rsid w:val="00E25F76"/>
    <w:rsid w:val="00E27140"/>
    <w:rsid w:val="00E30718"/>
    <w:rsid w:val="00E34982"/>
    <w:rsid w:val="00E417B4"/>
    <w:rsid w:val="00E6360E"/>
    <w:rsid w:val="00E71AA4"/>
    <w:rsid w:val="00E74994"/>
    <w:rsid w:val="00E7762A"/>
    <w:rsid w:val="00E81101"/>
    <w:rsid w:val="00E8625A"/>
    <w:rsid w:val="00EC15DA"/>
    <w:rsid w:val="00EC776B"/>
    <w:rsid w:val="00ED400B"/>
    <w:rsid w:val="00ED482E"/>
    <w:rsid w:val="00EE050D"/>
    <w:rsid w:val="00EE0575"/>
    <w:rsid w:val="00EF3A21"/>
    <w:rsid w:val="00F05F7D"/>
    <w:rsid w:val="00F11590"/>
    <w:rsid w:val="00F20D02"/>
    <w:rsid w:val="00F346FA"/>
    <w:rsid w:val="00F34E24"/>
    <w:rsid w:val="00F379CF"/>
    <w:rsid w:val="00F476DB"/>
    <w:rsid w:val="00F82847"/>
    <w:rsid w:val="00F863DE"/>
    <w:rsid w:val="00F879D8"/>
    <w:rsid w:val="00FA0C4A"/>
    <w:rsid w:val="00FA4CCC"/>
    <w:rsid w:val="00FB1330"/>
    <w:rsid w:val="00FC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comentrio">
    <w:name w:val="annotation text"/>
    <w:basedOn w:val="Normal"/>
    <w:link w:val="TextodecomentrioChar"/>
    <w:rsid w:val="00C40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rsid w:val="00C4080A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comentrio">
    <w:name w:val="annotation text"/>
    <w:basedOn w:val="Normal"/>
    <w:link w:val="TextodecomentrioChar"/>
    <w:rsid w:val="00C40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rsid w:val="00C4080A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C0B88-D08E-4599-9D03-310EC7062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7548</TotalTime>
  <Pages>34</Pages>
  <Words>6150</Words>
  <Characters>33210</Characters>
  <Application>Microsoft Office Word</Application>
  <DocSecurity>0</DocSecurity>
  <Lines>276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Ramos</dc:creator>
  <cp:lastModifiedBy>Sabrina Sousa</cp:lastModifiedBy>
  <cp:revision>4</cp:revision>
  <cp:lastPrinted>2021-03-11T19:07:00Z</cp:lastPrinted>
  <dcterms:created xsi:type="dcterms:W3CDTF">2021-11-17T11:15:00Z</dcterms:created>
  <dcterms:modified xsi:type="dcterms:W3CDTF">2021-11-26T14:59:00Z</dcterms:modified>
</cp:coreProperties>
</file>