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50D" w:rsidRDefault="005A262F"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92032" behindDoc="1" locked="0" layoutInCell="1" allowOverlap="1" wp14:anchorId="78E60F22" wp14:editId="2CDF78AC">
            <wp:simplePos x="0" y="0"/>
            <wp:positionH relativeFrom="column">
              <wp:posOffset>-904240</wp:posOffset>
            </wp:positionH>
            <wp:positionV relativeFrom="paragraph">
              <wp:posOffset>-723900</wp:posOffset>
            </wp:positionV>
            <wp:extent cx="7633970" cy="10795000"/>
            <wp:effectExtent l="0" t="0" r="5080" b="635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 MANUAL DO PROCESSO DE REGISTRO-01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970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62F" w:rsidRDefault="005A262F"/>
    <w:p w:rsidR="005A262F" w:rsidRDefault="005A262F"/>
    <w:p w:rsidR="005A262F" w:rsidRDefault="005A262F"/>
    <w:p w:rsidR="005A262F" w:rsidRDefault="005A262F"/>
    <w:p w:rsidR="005A262F" w:rsidRDefault="005A262F"/>
    <w:p w:rsidR="00D46B9D" w:rsidRDefault="00D46B9D" w:rsidP="00F379CF">
      <w:pPr>
        <w:spacing w:after="0" w:line="240" w:lineRule="auto"/>
      </w:pPr>
    </w:p>
    <w:p w:rsidR="00D46B9D" w:rsidRDefault="00D46B9D" w:rsidP="00F379CF">
      <w:pPr>
        <w:spacing w:after="0" w:line="240" w:lineRule="auto"/>
      </w:pPr>
    </w:p>
    <w:p w:rsidR="00D46B9D" w:rsidRDefault="00D46B9D" w:rsidP="00F379CF">
      <w:pPr>
        <w:spacing w:after="0" w:line="240" w:lineRule="auto"/>
      </w:pPr>
    </w:p>
    <w:p w:rsidR="00D46B9D" w:rsidRDefault="00D46B9D" w:rsidP="00F379CF">
      <w:pPr>
        <w:spacing w:after="0" w:line="240" w:lineRule="auto"/>
        <w:rPr>
          <w:rFonts w:ascii="Arial" w:hAnsi="Arial" w:cs="Arial"/>
          <w:color w:val="17365D" w:themeColor="text2" w:themeShade="BF"/>
          <w:sz w:val="56"/>
          <w:szCs w:val="110"/>
        </w:rPr>
      </w:pPr>
    </w:p>
    <w:p w:rsidR="005A262F" w:rsidRPr="004025B5" w:rsidRDefault="005A262F" w:rsidP="00F379CF">
      <w:pPr>
        <w:spacing w:after="0" w:line="240" w:lineRule="auto"/>
        <w:rPr>
          <w:rFonts w:ascii="Arial" w:hAnsi="Arial" w:cs="Arial"/>
          <w:color w:val="17365D" w:themeColor="text2" w:themeShade="BF"/>
          <w:sz w:val="56"/>
          <w:szCs w:val="110"/>
        </w:rPr>
      </w:pPr>
      <w:r w:rsidRPr="004025B5">
        <w:rPr>
          <w:rFonts w:ascii="Arial" w:hAnsi="Arial" w:cs="Arial"/>
          <w:color w:val="17365D" w:themeColor="text2" w:themeShade="BF"/>
          <w:sz w:val="56"/>
          <w:szCs w:val="110"/>
        </w:rPr>
        <w:t xml:space="preserve">MANUAL DO </w:t>
      </w:r>
    </w:p>
    <w:p w:rsidR="005A262F" w:rsidRPr="004728BB" w:rsidRDefault="00F379CF" w:rsidP="005A262F">
      <w:pPr>
        <w:spacing w:after="0" w:line="240" w:lineRule="auto"/>
        <w:ind w:leftChars="-250" w:left="-550"/>
        <w:rPr>
          <w:rFonts w:ascii="Arial Black" w:hAnsi="Arial Black"/>
          <w:color w:val="17365D" w:themeColor="text2" w:themeShade="BF"/>
          <w:sz w:val="72"/>
          <w:szCs w:val="110"/>
        </w:rPr>
      </w:pPr>
      <w:r>
        <w:rPr>
          <w:rFonts w:ascii="Arial Black" w:hAnsi="Arial Black"/>
          <w:color w:val="17365D" w:themeColor="text2" w:themeShade="BF"/>
          <w:sz w:val="72"/>
          <w:szCs w:val="110"/>
        </w:rPr>
        <w:t xml:space="preserve">  </w:t>
      </w:r>
      <w:r w:rsidR="005A262F" w:rsidRPr="004728BB">
        <w:rPr>
          <w:rFonts w:ascii="Arial Black" w:hAnsi="Arial Black"/>
          <w:color w:val="17365D" w:themeColor="text2" w:themeShade="BF"/>
          <w:sz w:val="72"/>
          <w:szCs w:val="110"/>
        </w:rPr>
        <w:t xml:space="preserve">PROCESSO </w:t>
      </w:r>
    </w:p>
    <w:p w:rsidR="004728BB" w:rsidRDefault="00F379CF" w:rsidP="005A262F">
      <w:pPr>
        <w:spacing w:after="0" w:line="240" w:lineRule="auto"/>
        <w:ind w:leftChars="-250" w:left="-550"/>
        <w:rPr>
          <w:rFonts w:ascii="Arial Black" w:hAnsi="Arial Black"/>
          <w:color w:val="17365D" w:themeColor="text2" w:themeShade="BF"/>
          <w:sz w:val="72"/>
          <w:szCs w:val="110"/>
        </w:rPr>
      </w:pPr>
      <w:r>
        <w:rPr>
          <w:rFonts w:ascii="Arial Black" w:hAnsi="Arial Black"/>
          <w:color w:val="17365D" w:themeColor="text2" w:themeShade="BF"/>
          <w:sz w:val="72"/>
          <w:szCs w:val="110"/>
        </w:rPr>
        <w:t xml:space="preserve">  </w:t>
      </w:r>
      <w:r w:rsidR="005A262F" w:rsidRPr="004728BB">
        <w:rPr>
          <w:rFonts w:ascii="Arial Black" w:hAnsi="Arial Black"/>
          <w:color w:val="17365D" w:themeColor="text2" w:themeShade="BF"/>
          <w:sz w:val="72"/>
          <w:szCs w:val="110"/>
        </w:rPr>
        <w:t xml:space="preserve">DE </w:t>
      </w:r>
      <w:r w:rsidR="00F82847">
        <w:rPr>
          <w:rFonts w:ascii="Arial Black" w:hAnsi="Arial Black"/>
          <w:color w:val="17365D" w:themeColor="text2" w:themeShade="BF"/>
          <w:sz w:val="72"/>
          <w:szCs w:val="110"/>
        </w:rPr>
        <w:t>SUPRIMENTO DE</w:t>
      </w:r>
      <w:r w:rsidR="00E34982">
        <w:rPr>
          <w:rFonts w:ascii="Arial Black" w:hAnsi="Arial Black"/>
          <w:color w:val="17365D" w:themeColor="text2" w:themeShade="BF"/>
          <w:sz w:val="72"/>
          <w:szCs w:val="110"/>
        </w:rPr>
        <w:t xml:space="preserve"> </w:t>
      </w:r>
    </w:p>
    <w:p w:rsidR="005A262F" w:rsidRPr="004728BB" w:rsidRDefault="00F379CF" w:rsidP="005A262F">
      <w:pPr>
        <w:spacing w:after="0" w:line="240" w:lineRule="auto"/>
        <w:ind w:leftChars="-250" w:left="-550"/>
        <w:rPr>
          <w:color w:val="17365D" w:themeColor="text2" w:themeShade="BF"/>
          <w:sz w:val="56"/>
        </w:rPr>
      </w:pPr>
      <w:r>
        <w:rPr>
          <w:rFonts w:ascii="Arial Black" w:hAnsi="Arial Black"/>
          <w:color w:val="17365D" w:themeColor="text2" w:themeShade="BF"/>
          <w:sz w:val="72"/>
          <w:szCs w:val="110"/>
        </w:rPr>
        <w:t xml:space="preserve">  </w:t>
      </w:r>
      <w:r w:rsidR="00F82847">
        <w:rPr>
          <w:rFonts w:ascii="Arial Black" w:hAnsi="Arial Black"/>
          <w:color w:val="17365D" w:themeColor="text2" w:themeShade="BF"/>
          <w:sz w:val="72"/>
          <w:szCs w:val="110"/>
        </w:rPr>
        <w:t>MATERIAIS</w:t>
      </w:r>
    </w:p>
    <w:p w:rsidR="005A262F" w:rsidRPr="004025B5" w:rsidRDefault="005A262F" w:rsidP="005A262F">
      <w:pPr>
        <w:spacing w:line="240" w:lineRule="auto"/>
        <w:rPr>
          <w:sz w:val="96"/>
        </w:rPr>
      </w:pPr>
      <w:r>
        <w:rPr>
          <w:noProof/>
          <w:sz w:val="96"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0627A3" wp14:editId="7B2B3D73">
                <wp:simplePos x="0" y="0"/>
                <wp:positionH relativeFrom="column">
                  <wp:posOffset>-43180</wp:posOffset>
                </wp:positionH>
                <wp:positionV relativeFrom="paragraph">
                  <wp:posOffset>86995</wp:posOffset>
                </wp:positionV>
                <wp:extent cx="3503221" cy="0"/>
                <wp:effectExtent l="0" t="19050" r="2540" b="190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3221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17385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2" o:spid="_x0000_s1026" style="position:absolute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4pt,6.85pt" to="272.4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" strokecolor="#17385f" strokeweight="3pt"/>
            </w:pict>
          </mc:Fallback>
        </mc:AlternateContent>
      </w:r>
      <w:r w:rsidR="00F379CF">
        <w:rPr>
          <w:noProof/>
          <w:sz w:val="96"/>
          <w:lang w:eastAsia="pt-BR"/>
        </w:rPr>
        <w:t xml:space="preserve">  </w:t>
      </w:r>
    </w:p>
    <w:p w:rsidR="005A262F" w:rsidRDefault="005A262F"/>
    <w:p w:rsidR="005A262F" w:rsidRDefault="005A262F"/>
    <w:p w:rsidR="005A262F" w:rsidRDefault="005A262F"/>
    <w:p w:rsidR="005A262F" w:rsidRDefault="005A262F"/>
    <w:p w:rsidR="00EE050D" w:rsidRDefault="00EE050D"/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F379CF" w:rsidRDefault="00F379CF" w:rsidP="00EE050D">
      <w:pPr>
        <w:spacing w:after="120"/>
        <w:jc w:val="both"/>
        <w:rPr>
          <w:rFonts w:ascii="Arial" w:hAnsi="Arial" w:cs="Arial"/>
        </w:rPr>
      </w:pPr>
    </w:p>
    <w:p w:rsidR="00F379CF" w:rsidRDefault="00F379CF" w:rsidP="00EE050D">
      <w:pPr>
        <w:spacing w:after="120"/>
        <w:jc w:val="both"/>
        <w:rPr>
          <w:rFonts w:ascii="Arial" w:hAnsi="Arial" w:cs="Arial"/>
        </w:rPr>
      </w:pPr>
    </w:p>
    <w:p w:rsidR="00EE050D" w:rsidRDefault="007C070D" w:rsidP="00EE050D">
      <w:pPr>
        <w:spacing w:after="120"/>
        <w:jc w:val="both"/>
        <w:rPr>
          <w:rFonts w:ascii="Arial" w:hAnsi="Arial" w:cs="Arial"/>
        </w:rPr>
      </w:pPr>
      <w:r w:rsidRPr="007C070D">
        <w:rPr>
          <w:noProof/>
          <w:lang w:eastAsia="pt-BR"/>
        </w:rPr>
        <w:lastRenderedPageBreak/>
        <w:drawing>
          <wp:anchor distT="0" distB="0" distL="114300" distR="114300" simplePos="0" relativeHeight="251720704" behindDoc="0" locked="0" layoutInCell="1" allowOverlap="1" wp14:anchorId="19A8C0BC" wp14:editId="79F6B62C">
            <wp:simplePos x="0" y="0"/>
            <wp:positionH relativeFrom="column">
              <wp:posOffset>530225</wp:posOffset>
            </wp:positionH>
            <wp:positionV relativeFrom="paragraph">
              <wp:posOffset>439420</wp:posOffset>
            </wp:positionV>
            <wp:extent cx="4635500" cy="841121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50D" w:rsidRPr="007428F5">
        <w:rPr>
          <w:rFonts w:ascii="Arial" w:hAnsi="Arial" w:cs="Arial"/>
        </w:rPr>
        <w:t xml:space="preserve">Este Manual refere-se ao processo </w:t>
      </w:r>
      <w:r w:rsidR="00965F62">
        <w:rPr>
          <w:rFonts w:ascii="Arial" w:hAnsi="Arial" w:cs="Arial"/>
        </w:rPr>
        <w:t xml:space="preserve">de </w:t>
      </w:r>
      <w:r w:rsidR="00717C64">
        <w:rPr>
          <w:rFonts w:ascii="Arial" w:hAnsi="Arial" w:cs="Arial"/>
          <w:b/>
        </w:rPr>
        <w:t>Suprimento de Materiais</w:t>
      </w:r>
      <w:r w:rsidR="00EE050D" w:rsidRPr="007428F5">
        <w:rPr>
          <w:rFonts w:ascii="Arial" w:hAnsi="Arial" w:cs="Arial"/>
          <w:b/>
          <w:bCs/>
        </w:rPr>
        <w:t xml:space="preserve"> </w:t>
      </w:r>
      <w:r w:rsidR="00EE050D" w:rsidRPr="007428F5">
        <w:rPr>
          <w:rFonts w:ascii="Arial" w:hAnsi="Arial" w:cs="Arial"/>
        </w:rPr>
        <w:t xml:space="preserve">e seus </w:t>
      </w:r>
      <w:proofErr w:type="spellStart"/>
      <w:r w:rsidR="00EE050D" w:rsidRPr="007428F5">
        <w:rPr>
          <w:rFonts w:ascii="Arial" w:hAnsi="Arial" w:cs="Arial"/>
        </w:rPr>
        <w:t>subprocessos</w:t>
      </w:r>
      <w:proofErr w:type="spellEnd"/>
      <w:r w:rsidR="00EE050D" w:rsidRPr="007428F5">
        <w:rPr>
          <w:rFonts w:ascii="Arial" w:hAnsi="Arial" w:cs="Arial"/>
        </w:rPr>
        <w:t xml:space="preserve">, os quais pertencem à Classe </w:t>
      </w:r>
      <w:r w:rsidR="00816C31">
        <w:rPr>
          <w:rFonts w:ascii="Arial" w:hAnsi="Arial" w:cs="Arial"/>
          <w:b/>
        </w:rPr>
        <w:t>Suporte</w:t>
      </w:r>
      <w:r w:rsidR="00EE050D" w:rsidRPr="007428F5">
        <w:rPr>
          <w:rFonts w:ascii="Arial" w:hAnsi="Arial" w:cs="Arial"/>
        </w:rPr>
        <w:t>,</w:t>
      </w:r>
      <w:r w:rsidR="00EE050D" w:rsidRPr="007428F5">
        <w:rPr>
          <w:rFonts w:ascii="Arial" w:hAnsi="Arial" w:cs="Arial"/>
          <w:b/>
          <w:bCs/>
        </w:rPr>
        <w:t xml:space="preserve"> </w:t>
      </w:r>
      <w:r w:rsidR="00EE050D" w:rsidRPr="007428F5">
        <w:rPr>
          <w:rFonts w:ascii="Arial" w:hAnsi="Arial" w:cs="Arial"/>
        </w:rPr>
        <w:t>conforme discriminado</w:t>
      </w:r>
      <w:r w:rsidR="00EE050D" w:rsidRPr="007428F5">
        <w:rPr>
          <w:rFonts w:ascii="Arial" w:hAnsi="Arial" w:cs="Arial"/>
          <w:b/>
          <w:bCs/>
        </w:rPr>
        <w:t xml:space="preserve"> </w:t>
      </w:r>
      <w:r w:rsidR="00EE050D" w:rsidRPr="007428F5">
        <w:rPr>
          <w:rFonts w:ascii="Arial" w:hAnsi="Arial" w:cs="Arial"/>
        </w:rPr>
        <w:t>no diagrama abaixo.</w:t>
      </w:r>
    </w:p>
    <w:p w:rsidR="004B7528" w:rsidRPr="007428F5" w:rsidRDefault="004B7528" w:rsidP="00EE050D">
      <w:pPr>
        <w:spacing w:after="120"/>
        <w:jc w:val="both"/>
        <w:rPr>
          <w:rFonts w:ascii="Arial" w:hAnsi="Arial" w:cs="Arial"/>
        </w:rPr>
      </w:pPr>
    </w:p>
    <w:p w:rsidR="00EE050D" w:rsidRDefault="00EE050D" w:rsidP="00EE050D">
      <w:pPr>
        <w:spacing w:after="120"/>
        <w:jc w:val="both"/>
        <w:rPr>
          <w:rFonts w:ascii="Arial" w:hAnsi="Arial" w:cs="Arial"/>
        </w:rPr>
      </w:pPr>
    </w:p>
    <w:p w:rsidR="00B15EE6" w:rsidRDefault="00EE050D" w:rsidP="00EE050D">
      <w:pPr>
        <w:spacing w:after="120"/>
        <w:jc w:val="both"/>
        <w:rPr>
          <w:noProof/>
        </w:rPr>
      </w:pPr>
      <w:r w:rsidRPr="004903F4">
        <w:rPr>
          <w:noProof/>
        </w:rPr>
        <w:t xml:space="preserve"> </w:t>
      </w:r>
    </w:p>
    <w:p w:rsidR="00EE050D" w:rsidRDefault="00EE050D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816C31">
      <w:pPr>
        <w:tabs>
          <w:tab w:val="left" w:pos="851"/>
        </w:tabs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816C31">
      <w:pPr>
        <w:tabs>
          <w:tab w:val="left" w:pos="567"/>
        </w:tabs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AA2BBE">
      <w:pPr>
        <w:tabs>
          <w:tab w:val="left" w:pos="993"/>
          <w:tab w:val="left" w:pos="7655"/>
          <w:tab w:val="left" w:pos="7797"/>
        </w:tabs>
        <w:spacing w:after="120"/>
        <w:jc w:val="both"/>
        <w:rPr>
          <w:noProof/>
        </w:rPr>
      </w:pPr>
    </w:p>
    <w:p w:rsidR="00985CF6" w:rsidRDefault="00985CF6" w:rsidP="00EE050D">
      <w:pPr>
        <w:spacing w:after="120"/>
        <w:jc w:val="both"/>
        <w:rPr>
          <w:noProof/>
        </w:rPr>
      </w:pPr>
    </w:p>
    <w:p w:rsidR="007428F5" w:rsidRDefault="007428F5" w:rsidP="007428F5">
      <w:pPr>
        <w:tabs>
          <w:tab w:val="left" w:pos="6015"/>
        </w:tabs>
        <w:spacing w:after="120"/>
        <w:jc w:val="both"/>
        <w:rPr>
          <w:noProof/>
        </w:rPr>
      </w:pPr>
      <w:r>
        <w:rPr>
          <w:noProof/>
        </w:rPr>
        <w:tab/>
      </w:r>
    </w:p>
    <w:p w:rsidR="00EE050D" w:rsidRPr="00B75D42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B75D42">
        <w:rPr>
          <w:sz w:val="24"/>
        </w:rPr>
        <w:lastRenderedPageBreak/>
        <w:t>OBJETIVO</w:t>
      </w:r>
    </w:p>
    <w:p w:rsidR="008F4CA4" w:rsidRPr="008A34F3" w:rsidRDefault="008F4CA4" w:rsidP="008A34F3">
      <w:pPr>
        <w:pStyle w:val="Corpodetexto"/>
        <w:spacing w:before="200" w:after="200" w:line="276" w:lineRule="auto"/>
        <w:ind w:left="-28"/>
        <w:rPr>
          <w:b w:val="0"/>
          <w:bCs w:val="0"/>
          <w:sz w:val="22"/>
          <w:szCs w:val="22"/>
        </w:rPr>
      </w:pPr>
      <w:r w:rsidRPr="008F4CA4">
        <w:rPr>
          <w:b w:val="0"/>
          <w:bCs w:val="0"/>
          <w:sz w:val="22"/>
          <w:szCs w:val="22"/>
        </w:rPr>
        <w:t xml:space="preserve">Estabelecer as diretrizes e as instruções para exercer o Suprimento de Materiais do </w:t>
      </w:r>
      <w:r w:rsidRPr="008F4CA4">
        <w:rPr>
          <w:bCs w:val="0"/>
          <w:sz w:val="22"/>
          <w:szCs w:val="22"/>
        </w:rPr>
        <w:t>CFO</w:t>
      </w:r>
      <w:r w:rsidRPr="008F4CA4">
        <w:rPr>
          <w:b w:val="0"/>
          <w:bCs w:val="0"/>
          <w:sz w:val="22"/>
          <w:szCs w:val="22"/>
        </w:rPr>
        <w:t>, de forma a possibilitar a execução dos processos conforme definido pela Entidade.</w:t>
      </w:r>
    </w:p>
    <w:p w:rsidR="00EE050D" w:rsidRPr="00B75D42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B75D42">
        <w:rPr>
          <w:sz w:val="24"/>
        </w:rPr>
        <w:t>REFERÊNCIAS</w:t>
      </w:r>
    </w:p>
    <w:p w:rsidR="008F4CA4" w:rsidRPr="008F4CA4" w:rsidRDefault="008F4CA4" w:rsidP="008F4CA4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</w:rPr>
      </w:pPr>
      <w:r>
        <w:rPr>
          <w:b w:val="0"/>
          <w:sz w:val="22"/>
        </w:rPr>
        <w:t>Lei 4.320/64;</w:t>
      </w:r>
    </w:p>
    <w:p w:rsidR="008F4CA4" w:rsidRPr="008A34F3" w:rsidRDefault="008F4CA4" w:rsidP="008F4CA4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</w:rPr>
      </w:pPr>
      <w:r w:rsidRPr="008F4CA4">
        <w:rPr>
          <w:b w:val="0"/>
          <w:sz w:val="22"/>
        </w:rPr>
        <w:t>Manual de Contabilidade da Administração Pública</w:t>
      </w:r>
      <w:r>
        <w:rPr>
          <w:b w:val="0"/>
          <w:sz w:val="22"/>
        </w:rPr>
        <w:t>.</w:t>
      </w:r>
    </w:p>
    <w:p w:rsidR="00EE050D" w:rsidRPr="00791302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t>APLICAÇÃO</w:t>
      </w:r>
    </w:p>
    <w:p w:rsidR="00EE050D" w:rsidRPr="007428F5" w:rsidRDefault="00EE050D" w:rsidP="007428F5">
      <w:pPr>
        <w:pStyle w:val="Corpodetexto"/>
        <w:spacing w:before="120" w:after="120" w:line="288" w:lineRule="auto"/>
        <w:ind w:left="322" w:hanging="350"/>
        <w:rPr>
          <w:b w:val="0"/>
          <w:sz w:val="22"/>
          <w:szCs w:val="22"/>
        </w:rPr>
      </w:pPr>
      <w:r w:rsidRPr="007428F5">
        <w:rPr>
          <w:b w:val="0"/>
          <w:sz w:val="22"/>
          <w:szCs w:val="22"/>
        </w:rPr>
        <w:t>Este Manual é aplicável:</w:t>
      </w:r>
    </w:p>
    <w:p w:rsidR="008F4CA4" w:rsidRPr="008F4CA4" w:rsidRDefault="008F4CA4" w:rsidP="008F4CA4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</w:rPr>
      </w:pPr>
      <w:r w:rsidRPr="008F4CA4">
        <w:rPr>
          <w:b w:val="0"/>
          <w:sz w:val="22"/>
        </w:rPr>
        <w:t xml:space="preserve">Setor de Almoxarifado </w:t>
      </w:r>
    </w:p>
    <w:p w:rsidR="008F4CA4" w:rsidRPr="008F4CA4" w:rsidRDefault="008F4CA4" w:rsidP="008F4CA4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</w:rPr>
      </w:pPr>
      <w:r w:rsidRPr="008F4CA4">
        <w:rPr>
          <w:b w:val="0"/>
          <w:sz w:val="22"/>
        </w:rPr>
        <w:t xml:space="preserve">Gerência de Contabilidade </w:t>
      </w:r>
    </w:p>
    <w:p w:rsidR="008F4CA4" w:rsidRPr="008A34F3" w:rsidRDefault="008F4CA4" w:rsidP="008F4CA4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</w:rPr>
      </w:pPr>
      <w:r w:rsidRPr="008F4CA4">
        <w:rPr>
          <w:b w:val="0"/>
          <w:sz w:val="22"/>
        </w:rPr>
        <w:t>Demais áreas do CFO</w:t>
      </w:r>
    </w:p>
    <w:p w:rsidR="00495F1A" w:rsidRPr="007428F5" w:rsidRDefault="00495F1A" w:rsidP="008A34F3">
      <w:pPr>
        <w:pStyle w:val="Corpodetexto"/>
        <w:spacing w:line="288" w:lineRule="auto"/>
        <w:outlineLvl w:val="0"/>
        <w:rPr>
          <w:b w:val="0"/>
          <w:sz w:val="22"/>
          <w:szCs w:val="22"/>
        </w:rPr>
      </w:pPr>
    </w:p>
    <w:p w:rsidR="00EE050D" w:rsidRPr="00791302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t>DEFINIÇÕES E SIGLAS</w:t>
      </w:r>
    </w:p>
    <w:p w:rsidR="00495F1A" w:rsidRDefault="00EE050D" w:rsidP="00736748">
      <w:pPr>
        <w:pStyle w:val="Corpodetexto"/>
        <w:spacing w:before="240" w:after="240" w:line="288" w:lineRule="auto"/>
        <w:ind w:left="-28"/>
        <w:rPr>
          <w:b w:val="0"/>
          <w:sz w:val="22"/>
          <w:szCs w:val="22"/>
        </w:rPr>
      </w:pPr>
      <w:r w:rsidRPr="007428F5">
        <w:rPr>
          <w:b w:val="0"/>
          <w:sz w:val="22"/>
          <w:szCs w:val="22"/>
        </w:rPr>
        <w:t>Os termos e expressões utilizados neste procedimento estão ordenad</w:t>
      </w:r>
      <w:r w:rsidR="00736748">
        <w:rPr>
          <w:b w:val="0"/>
          <w:sz w:val="22"/>
          <w:szCs w:val="22"/>
        </w:rPr>
        <w:t>os alfabeticamente, como segue:</w:t>
      </w:r>
    </w:p>
    <w:p w:rsidR="008A34F3" w:rsidRP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sz w:val="22"/>
          <w:szCs w:val="22"/>
        </w:rPr>
      </w:pPr>
      <w:r w:rsidRPr="008A34F3">
        <w:rPr>
          <w:sz w:val="22"/>
          <w:szCs w:val="22"/>
        </w:rPr>
        <w:t>Arquitetura de Processos</w:t>
      </w:r>
      <w:r w:rsidRPr="008A34F3">
        <w:rPr>
          <w:b w:val="0"/>
          <w:sz w:val="22"/>
          <w:szCs w:val="22"/>
        </w:rPr>
        <w:t xml:space="preserve"> –</w:t>
      </w:r>
      <w:r w:rsidRPr="008A34F3">
        <w:rPr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>arranjo geral dos processos de trabalho do CFO,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</w:rPr>
        <w:t>devidamente classificados, tipificados e com os respectivos procedimentos operacionais estabelecidos, com vistas a assegurar a boa qualidade dos serviços que presta aos seus filiados;</w:t>
      </w:r>
    </w:p>
    <w:p w:rsid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Classe de Processos</w:t>
      </w:r>
      <w:r w:rsidRPr="008A34F3">
        <w:rPr>
          <w:b w:val="0"/>
          <w:sz w:val="22"/>
          <w:szCs w:val="22"/>
        </w:rPr>
        <w:t xml:space="preserve"> – refere-se aos agrupamentos mais amplos de processos de trabalho afins; ou, são expressões genéricas designativas de conjuntos de processos correlatos;</w:t>
      </w:r>
    </w:p>
    <w:p w:rsidR="008A34F3" w:rsidRP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CFO</w:t>
      </w:r>
      <w:r w:rsidRPr="008A34F3">
        <w:rPr>
          <w:b w:val="0"/>
          <w:sz w:val="22"/>
          <w:szCs w:val="22"/>
        </w:rPr>
        <w:t xml:space="preserve"> – Conselho Federal de Odontologia;</w:t>
      </w:r>
    </w:p>
    <w:p w:rsid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Macroprocesso</w:t>
      </w:r>
      <w:r w:rsidRPr="008A34F3">
        <w:rPr>
          <w:b w:val="0"/>
          <w:sz w:val="22"/>
          <w:szCs w:val="22"/>
        </w:rPr>
        <w:t xml:space="preserve"> – refere-se à expressão mais ampla dada a um grupo de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>processos de mesma natureza e que, necessariamente, admita subdivisões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 xml:space="preserve">sucessivas em processos e destes em </w:t>
      </w:r>
      <w:proofErr w:type="spellStart"/>
      <w:r w:rsidRPr="008A34F3">
        <w:rPr>
          <w:b w:val="0"/>
          <w:sz w:val="22"/>
          <w:szCs w:val="22"/>
        </w:rPr>
        <w:t>subprocessos</w:t>
      </w:r>
      <w:proofErr w:type="spellEnd"/>
      <w:r w:rsidRPr="008A34F3">
        <w:rPr>
          <w:b w:val="0"/>
          <w:sz w:val="22"/>
          <w:szCs w:val="22"/>
        </w:rPr>
        <w:t>;</w:t>
      </w:r>
    </w:p>
    <w:p w:rsid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Processo de Trabalho</w:t>
      </w:r>
      <w:r w:rsidRPr="008A34F3">
        <w:rPr>
          <w:b w:val="0"/>
          <w:sz w:val="22"/>
          <w:szCs w:val="22"/>
        </w:rPr>
        <w:t xml:space="preserve"> – Conjunto de atividades inter-relacionadas ou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>interativas que transformam insumos em produtos ou resultados que agregam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>valor para os clientes da organização;</w:t>
      </w:r>
    </w:p>
    <w:p w:rsid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proofErr w:type="spellStart"/>
      <w:r w:rsidRPr="008A34F3">
        <w:rPr>
          <w:sz w:val="22"/>
          <w:szCs w:val="22"/>
        </w:rPr>
        <w:t>Subprocesso</w:t>
      </w:r>
      <w:proofErr w:type="spellEnd"/>
      <w:r w:rsidRPr="008A34F3">
        <w:rPr>
          <w:b w:val="0"/>
          <w:sz w:val="22"/>
          <w:szCs w:val="22"/>
        </w:rPr>
        <w:t xml:space="preserve"> – parte coerente de um processo constituída por uma sequência de atividades afins;</w:t>
      </w:r>
      <w:r>
        <w:rPr>
          <w:b w:val="0"/>
          <w:sz w:val="22"/>
          <w:szCs w:val="22"/>
        </w:rPr>
        <w:t xml:space="preserve"> </w:t>
      </w:r>
    </w:p>
    <w:p w:rsidR="00495F1A" w:rsidRPr="00C2690D" w:rsidRDefault="008A34F3" w:rsidP="00495F1A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Vigência</w:t>
      </w:r>
      <w:r w:rsidRPr="008A34F3">
        <w:rPr>
          <w:b w:val="0"/>
          <w:sz w:val="22"/>
          <w:szCs w:val="22"/>
        </w:rPr>
        <w:t xml:space="preserve"> – data definida para que um </w:t>
      </w:r>
      <w:r w:rsidR="00C2690D">
        <w:rPr>
          <w:b w:val="0"/>
          <w:sz w:val="22"/>
          <w:szCs w:val="22"/>
        </w:rPr>
        <w:t>Manual</w:t>
      </w:r>
      <w:r w:rsidRPr="008A34F3">
        <w:rPr>
          <w:b w:val="0"/>
          <w:sz w:val="22"/>
          <w:szCs w:val="22"/>
        </w:rPr>
        <w:t xml:space="preserve"> passe a vigorar</w:t>
      </w:r>
      <w:r w:rsidRPr="008A34F3">
        <w:rPr>
          <w:sz w:val="24"/>
          <w:szCs w:val="24"/>
        </w:rPr>
        <w:t>.</w:t>
      </w:r>
    </w:p>
    <w:p w:rsidR="008F4CA4" w:rsidRPr="00D41659" w:rsidRDefault="008F4CA4" w:rsidP="00495F1A">
      <w:pPr>
        <w:pStyle w:val="Corpodetexto"/>
        <w:spacing w:line="288" w:lineRule="auto"/>
        <w:outlineLvl w:val="0"/>
        <w:rPr>
          <w:b w:val="0"/>
          <w:sz w:val="22"/>
          <w:szCs w:val="22"/>
        </w:rPr>
      </w:pPr>
    </w:p>
    <w:p w:rsidR="00EE050D" w:rsidRPr="00791302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t>DIRETRIZES GERAIS</w:t>
      </w:r>
    </w:p>
    <w:p w:rsidR="007609EA" w:rsidRPr="00026EAC" w:rsidRDefault="008A34F3" w:rsidP="007609EA">
      <w:pPr>
        <w:pStyle w:val="paragraph"/>
        <w:spacing w:line="276" w:lineRule="auto"/>
        <w:ind w:left="322"/>
        <w:jc w:val="both"/>
        <w:textAlignment w:val="baseline"/>
        <w:rPr>
          <w:rStyle w:val="normaltextrun"/>
          <w:rFonts w:ascii="Arial" w:hAnsi="Arial" w:cs="Arial"/>
        </w:rPr>
      </w:pPr>
      <w:r w:rsidRPr="00026EAC">
        <w:rPr>
          <w:rStyle w:val="normaltextrun"/>
          <w:rFonts w:ascii="Arial" w:hAnsi="Arial" w:cs="Arial"/>
        </w:rPr>
        <w:t>Não se aplica.</w:t>
      </w:r>
    </w:p>
    <w:p w:rsidR="002B4A87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lastRenderedPageBreak/>
        <w:t>DESCRIÇÃO DE ATIVIDADES:</w:t>
      </w:r>
    </w:p>
    <w:p w:rsidR="00A95994" w:rsidRPr="002B4A87" w:rsidRDefault="00A95994" w:rsidP="00A95994">
      <w:pPr>
        <w:pStyle w:val="Corpodetexto"/>
        <w:spacing w:before="200" w:after="200" w:line="288" w:lineRule="auto"/>
        <w:ind w:left="-28"/>
        <w:outlineLvl w:val="0"/>
        <w:rPr>
          <w:sz w:val="24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2977"/>
        <w:gridCol w:w="1985"/>
        <w:gridCol w:w="3057"/>
      </w:tblGrid>
      <w:tr w:rsidR="000D7551" w:rsidRPr="00960CDF" w:rsidTr="00DA63CA">
        <w:trPr>
          <w:trHeight w:val="387"/>
        </w:trPr>
        <w:tc>
          <w:tcPr>
            <w:tcW w:w="1701" w:type="dxa"/>
            <w:gridSpan w:val="2"/>
            <w:vMerge w:val="restart"/>
            <w:shd w:val="clear" w:color="auto" w:fill="auto"/>
          </w:tcPr>
          <w:p w:rsidR="000D7551" w:rsidRPr="00233CBC" w:rsidRDefault="000D7551" w:rsidP="00381E22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3C0062">
              <w:rPr>
                <w:rFonts w:ascii="Arial" w:hAnsi="Arial" w:cs="Arial"/>
                <w:b/>
                <w:bCs/>
              </w:rPr>
              <w:t>CÓDIGO:</w:t>
            </w:r>
          </w:p>
          <w:p w:rsidR="000D7551" w:rsidRPr="00233CBC" w:rsidRDefault="000D7551" w:rsidP="00381E2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/>
          </w:tcPr>
          <w:p w:rsidR="000D7551" w:rsidRPr="00233CBC" w:rsidRDefault="000D7551" w:rsidP="008F4CA4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PROCESSO</w:t>
            </w:r>
            <w:r>
              <w:rPr>
                <w:rFonts w:ascii="Arial" w:hAnsi="Arial" w:cs="Arial"/>
                <w:bCs/>
              </w:rPr>
              <w:t xml:space="preserve">: </w:t>
            </w:r>
            <w:r w:rsidR="008F4CA4">
              <w:rPr>
                <w:rFonts w:ascii="Arial" w:hAnsi="Arial" w:cs="Arial"/>
                <w:bCs/>
              </w:rPr>
              <w:t>Suprimento de Materiais</w:t>
            </w:r>
          </w:p>
        </w:tc>
      </w:tr>
      <w:tr w:rsidR="000D7551" w:rsidRPr="00960CDF" w:rsidTr="00DA63CA">
        <w:trPr>
          <w:trHeight w:val="407"/>
        </w:trPr>
        <w:tc>
          <w:tcPr>
            <w:tcW w:w="1701" w:type="dxa"/>
            <w:gridSpan w:val="2"/>
            <w:vMerge/>
            <w:shd w:val="clear" w:color="auto" w:fill="auto"/>
          </w:tcPr>
          <w:p w:rsidR="000D7551" w:rsidRPr="00233CBC" w:rsidRDefault="000D7551" w:rsidP="00381E2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/>
          </w:tcPr>
          <w:p w:rsidR="000D7551" w:rsidRPr="00233CBC" w:rsidRDefault="000D7551" w:rsidP="00C1455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SUBPROCESSO</w:t>
            </w:r>
            <w:r>
              <w:rPr>
                <w:rFonts w:ascii="Arial" w:hAnsi="Arial" w:cs="Arial"/>
                <w:bCs/>
              </w:rPr>
              <w:t xml:space="preserve">: </w:t>
            </w:r>
            <w:r w:rsidR="006246D1">
              <w:rPr>
                <w:rFonts w:ascii="Arial" w:hAnsi="Arial" w:cs="Arial"/>
                <w:bCs/>
              </w:rPr>
              <w:t>Uso interno do CFO</w:t>
            </w:r>
          </w:p>
        </w:tc>
      </w:tr>
      <w:tr w:rsidR="000D7551" w:rsidRPr="00960CDF" w:rsidTr="00DA63CA">
        <w:tc>
          <w:tcPr>
            <w:tcW w:w="4678" w:type="dxa"/>
            <w:gridSpan w:val="3"/>
            <w:shd w:val="clear" w:color="auto" w:fill="auto"/>
          </w:tcPr>
          <w:p w:rsidR="000D7551" w:rsidRPr="00233CBC" w:rsidRDefault="000D7551" w:rsidP="00381E2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Atividades</w:t>
            </w:r>
          </w:p>
        </w:tc>
        <w:tc>
          <w:tcPr>
            <w:tcW w:w="1985" w:type="dxa"/>
            <w:shd w:val="clear" w:color="auto" w:fill="auto"/>
          </w:tcPr>
          <w:p w:rsidR="000D7551" w:rsidRPr="008F5143" w:rsidRDefault="000D7551" w:rsidP="00381E2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8F5143">
              <w:rPr>
                <w:rFonts w:ascii="Arial" w:hAnsi="Arial" w:cs="Arial"/>
                <w:b/>
                <w:bCs/>
              </w:rPr>
              <w:t>Executor</w:t>
            </w:r>
          </w:p>
        </w:tc>
        <w:tc>
          <w:tcPr>
            <w:tcW w:w="3057" w:type="dxa"/>
            <w:shd w:val="clear" w:color="auto" w:fill="auto"/>
          </w:tcPr>
          <w:p w:rsidR="000D7551" w:rsidRPr="00233CBC" w:rsidRDefault="000D7551" w:rsidP="00381E2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Regras de Negócio</w:t>
            </w:r>
          </w:p>
        </w:tc>
      </w:tr>
      <w:tr w:rsidR="007609EA" w:rsidRPr="00960CDF" w:rsidTr="00DA63CA">
        <w:tc>
          <w:tcPr>
            <w:tcW w:w="567" w:type="dxa"/>
            <w:shd w:val="clear" w:color="auto" w:fill="auto"/>
          </w:tcPr>
          <w:p w:rsidR="007609EA" w:rsidRPr="0004059E" w:rsidRDefault="0004059E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proofErr w:type="gramStart"/>
            <w:r w:rsidRPr="0004059E">
              <w:rPr>
                <w:rFonts w:ascii="Arial" w:hAnsi="Arial" w:cs="Arial"/>
                <w:bCs/>
                <w:szCs w:val="20"/>
              </w:rPr>
              <w:t>1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8F4CA4" w:rsidRPr="009457CC" w:rsidRDefault="008F4CA4" w:rsidP="007609EA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457CC">
              <w:rPr>
                <w:rFonts w:ascii="Arial" w:hAnsi="Arial" w:cs="Arial"/>
                <w:bCs/>
              </w:rPr>
              <w:t xml:space="preserve">Realiza levantamento junto </w:t>
            </w:r>
            <w:r w:rsidR="002113A2" w:rsidRPr="009457CC">
              <w:rPr>
                <w:rFonts w:ascii="Arial" w:hAnsi="Arial" w:cs="Arial"/>
                <w:bCs/>
              </w:rPr>
              <w:t>às</w:t>
            </w:r>
            <w:r w:rsidRPr="009457CC">
              <w:rPr>
                <w:rFonts w:ascii="Arial" w:hAnsi="Arial" w:cs="Arial"/>
                <w:bCs/>
              </w:rPr>
              <w:t xml:space="preserve"> áreas para elaborar Planejamento Anual de Compras de Materiais </w:t>
            </w:r>
          </w:p>
        </w:tc>
        <w:tc>
          <w:tcPr>
            <w:tcW w:w="1985" w:type="dxa"/>
            <w:shd w:val="clear" w:color="auto" w:fill="auto"/>
          </w:tcPr>
          <w:p w:rsidR="007609EA" w:rsidRPr="009457CC" w:rsidRDefault="008F4CA4" w:rsidP="009457CC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9457CC">
              <w:rPr>
                <w:rFonts w:ascii="Arial" w:hAnsi="Arial" w:cs="Arial"/>
                <w:bCs/>
              </w:rPr>
              <w:t>Gerente da Contabilidade</w:t>
            </w:r>
            <w:r w:rsidR="009457CC" w:rsidRPr="009457CC">
              <w:rPr>
                <w:rFonts w:ascii="Arial" w:hAnsi="Arial" w:cs="Arial"/>
                <w:bCs/>
              </w:rPr>
              <w:t xml:space="preserve"> ou Colaborador Designado </w:t>
            </w:r>
          </w:p>
        </w:tc>
        <w:tc>
          <w:tcPr>
            <w:tcW w:w="3057" w:type="dxa"/>
            <w:shd w:val="clear" w:color="auto" w:fill="auto"/>
          </w:tcPr>
          <w:p w:rsidR="007609EA" w:rsidRPr="009457CC" w:rsidRDefault="007609EA" w:rsidP="007609EA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609EA" w:rsidRPr="00960CDF" w:rsidTr="00DA63CA">
        <w:tc>
          <w:tcPr>
            <w:tcW w:w="567" w:type="dxa"/>
            <w:shd w:val="clear" w:color="auto" w:fill="auto"/>
          </w:tcPr>
          <w:p w:rsidR="007609EA" w:rsidRPr="0004059E" w:rsidRDefault="0004059E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proofErr w:type="gramStart"/>
            <w:r w:rsidRPr="0004059E">
              <w:rPr>
                <w:rFonts w:ascii="Arial" w:hAnsi="Arial" w:cs="Arial"/>
                <w:bCs/>
                <w:szCs w:val="20"/>
              </w:rPr>
              <w:t>2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7609EA" w:rsidRPr="009457CC" w:rsidRDefault="008F4CA4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457CC">
              <w:rPr>
                <w:rFonts w:ascii="Arial" w:hAnsi="Arial" w:cs="Arial"/>
                <w:bCs/>
              </w:rPr>
              <w:t xml:space="preserve">Consolida as informações e elabora o Planejamento Anual de Compras de Materiais e encaminha para a área de Compras </w:t>
            </w:r>
          </w:p>
        </w:tc>
        <w:tc>
          <w:tcPr>
            <w:tcW w:w="1985" w:type="dxa"/>
            <w:shd w:val="clear" w:color="auto" w:fill="auto"/>
          </w:tcPr>
          <w:p w:rsidR="007609EA" w:rsidRPr="009457CC" w:rsidRDefault="00052A03" w:rsidP="00EF3A21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9457CC">
              <w:rPr>
                <w:rFonts w:ascii="Arial" w:hAnsi="Arial" w:cs="Arial"/>
                <w:bCs/>
              </w:rPr>
              <w:t xml:space="preserve">Gerente da Contabilidade ou Colaborador Designado </w:t>
            </w:r>
          </w:p>
        </w:tc>
        <w:tc>
          <w:tcPr>
            <w:tcW w:w="3057" w:type="dxa"/>
            <w:shd w:val="clear" w:color="auto" w:fill="auto"/>
          </w:tcPr>
          <w:p w:rsidR="008F4CA4" w:rsidRPr="009457CC" w:rsidRDefault="008F4CA4" w:rsidP="008F4CA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457CC">
              <w:rPr>
                <w:rFonts w:ascii="Arial" w:hAnsi="Arial" w:cs="Arial"/>
                <w:bCs/>
              </w:rPr>
              <w:t xml:space="preserve">Até </w:t>
            </w:r>
            <w:r w:rsidR="009457CC" w:rsidRPr="009457CC">
              <w:rPr>
                <w:rFonts w:ascii="Arial" w:hAnsi="Arial" w:cs="Arial"/>
                <w:bCs/>
              </w:rPr>
              <w:t>o término da vigência do contrato</w:t>
            </w:r>
          </w:p>
          <w:p w:rsidR="007609EA" w:rsidRPr="009457CC" w:rsidRDefault="007609EA" w:rsidP="00DA63CA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609EA" w:rsidRPr="00960CDF" w:rsidTr="00DA63CA">
        <w:tc>
          <w:tcPr>
            <w:tcW w:w="567" w:type="dxa"/>
            <w:shd w:val="clear" w:color="auto" w:fill="auto"/>
          </w:tcPr>
          <w:p w:rsidR="007609EA" w:rsidRPr="0004059E" w:rsidRDefault="0004059E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Cs w:val="20"/>
              </w:rPr>
              <w:t>3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7609EA" w:rsidRPr="009457CC" w:rsidRDefault="008F4CA4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457CC">
              <w:rPr>
                <w:rFonts w:ascii="Arial" w:hAnsi="Arial" w:cs="Arial"/>
                <w:bCs/>
              </w:rPr>
              <w:t>A qualquer tempo, quando não possui determinado item e sempre que atinge o estoque mínimo solicita à área de Compras novas aquisi</w:t>
            </w:r>
            <w:r w:rsidR="009457CC" w:rsidRPr="009457CC">
              <w:rPr>
                <w:rFonts w:ascii="Arial" w:hAnsi="Arial" w:cs="Arial"/>
                <w:bCs/>
              </w:rPr>
              <w:t xml:space="preserve">ções para reposição do </w:t>
            </w:r>
            <w:proofErr w:type="gramStart"/>
            <w:r w:rsidR="009457CC" w:rsidRPr="009457CC">
              <w:rPr>
                <w:rFonts w:ascii="Arial" w:hAnsi="Arial" w:cs="Arial"/>
                <w:bCs/>
              </w:rPr>
              <w:t>Estoque</w:t>
            </w:r>
            <w:proofErr w:type="gramEnd"/>
            <w:r w:rsidR="009457CC" w:rsidRPr="009457CC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7609EA" w:rsidRPr="009457CC" w:rsidRDefault="00052A03" w:rsidP="00052A03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052A03">
              <w:rPr>
                <w:rFonts w:ascii="Arial" w:hAnsi="Arial" w:cs="Arial"/>
                <w:bCs/>
              </w:rPr>
              <w:t>Colaborador da área de Almoxarifado</w:t>
            </w:r>
          </w:p>
        </w:tc>
        <w:tc>
          <w:tcPr>
            <w:tcW w:w="3057" w:type="dxa"/>
            <w:shd w:val="clear" w:color="auto" w:fill="auto"/>
          </w:tcPr>
          <w:p w:rsidR="007609EA" w:rsidRPr="009457CC" w:rsidRDefault="008F4CA4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457CC">
              <w:rPr>
                <w:rFonts w:ascii="Arial" w:hAnsi="Arial" w:cs="Arial"/>
                <w:bCs/>
              </w:rPr>
              <w:t xml:space="preserve">O estoque mínimo é estimado conforme as movimentações dos anos anteriores </w:t>
            </w:r>
          </w:p>
        </w:tc>
      </w:tr>
      <w:tr w:rsidR="00052A03" w:rsidRPr="00960CDF" w:rsidTr="00DA63CA">
        <w:tc>
          <w:tcPr>
            <w:tcW w:w="567" w:type="dxa"/>
            <w:shd w:val="clear" w:color="auto" w:fill="auto"/>
          </w:tcPr>
          <w:p w:rsidR="00052A03" w:rsidRPr="0004059E" w:rsidRDefault="00052A03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proofErr w:type="gramStart"/>
            <w:r w:rsidRPr="0004059E">
              <w:rPr>
                <w:rFonts w:ascii="Arial" w:hAnsi="Arial" w:cs="Arial"/>
                <w:bCs/>
                <w:szCs w:val="20"/>
              </w:rPr>
              <w:t>4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052A03" w:rsidRPr="007609EA" w:rsidRDefault="00052A03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EF3A21">
              <w:rPr>
                <w:rFonts w:ascii="Arial" w:hAnsi="Arial" w:cs="Arial"/>
                <w:bCs/>
              </w:rPr>
              <w:t xml:space="preserve">Recebe </w:t>
            </w:r>
            <w:r>
              <w:rPr>
                <w:rFonts w:ascii="Arial" w:hAnsi="Arial" w:cs="Arial"/>
                <w:bCs/>
              </w:rPr>
              <w:t xml:space="preserve">os </w:t>
            </w:r>
            <w:r w:rsidRPr="00EF3A21">
              <w:rPr>
                <w:rFonts w:ascii="Arial" w:hAnsi="Arial" w:cs="Arial"/>
                <w:bCs/>
              </w:rPr>
              <w:t>materi</w:t>
            </w:r>
            <w:r>
              <w:rPr>
                <w:rFonts w:ascii="Arial" w:hAnsi="Arial" w:cs="Arial"/>
                <w:bCs/>
              </w:rPr>
              <w:t>ais adquiridos dos fornecedores</w:t>
            </w:r>
          </w:p>
        </w:tc>
        <w:tc>
          <w:tcPr>
            <w:tcW w:w="1985" w:type="dxa"/>
            <w:shd w:val="clear" w:color="auto" w:fill="auto"/>
          </w:tcPr>
          <w:p w:rsidR="00052A03" w:rsidRDefault="00052A03" w:rsidP="00052A03">
            <w:pPr>
              <w:jc w:val="center"/>
            </w:pPr>
            <w:r w:rsidRPr="00162BA8">
              <w:rPr>
                <w:rFonts w:ascii="Arial" w:hAnsi="Arial" w:cs="Arial"/>
                <w:bCs/>
              </w:rPr>
              <w:t>Colaborador da área de Almoxarifado</w:t>
            </w:r>
          </w:p>
        </w:tc>
        <w:tc>
          <w:tcPr>
            <w:tcW w:w="3057" w:type="dxa"/>
            <w:shd w:val="clear" w:color="auto" w:fill="auto"/>
          </w:tcPr>
          <w:p w:rsidR="00052A03" w:rsidRPr="008F5143" w:rsidRDefault="00052A03" w:rsidP="00381E2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052A03" w:rsidRPr="00960CDF" w:rsidTr="00DA63CA">
        <w:tc>
          <w:tcPr>
            <w:tcW w:w="567" w:type="dxa"/>
            <w:shd w:val="clear" w:color="auto" w:fill="auto"/>
          </w:tcPr>
          <w:p w:rsidR="00052A03" w:rsidRPr="0004059E" w:rsidRDefault="00052A03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proofErr w:type="gramStart"/>
            <w:r w:rsidRPr="0004059E">
              <w:rPr>
                <w:rFonts w:ascii="Arial" w:hAnsi="Arial" w:cs="Arial"/>
                <w:bCs/>
                <w:szCs w:val="20"/>
              </w:rPr>
              <w:t>5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052A03" w:rsidRPr="00EF3A21" w:rsidRDefault="00052A03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EF3A21">
              <w:rPr>
                <w:rFonts w:ascii="Arial" w:hAnsi="Arial" w:cs="Arial"/>
                <w:bCs/>
              </w:rPr>
              <w:t xml:space="preserve">Confere a Nota Fiscal verificando os preços com aqueles praticados no processo de compras, a quantidade e especificação dos itens </w:t>
            </w:r>
            <w:proofErr w:type="gramStart"/>
            <w:r w:rsidRPr="00EF3A21">
              <w:rPr>
                <w:rFonts w:ascii="Arial" w:hAnsi="Arial" w:cs="Arial"/>
                <w:bCs/>
              </w:rPr>
              <w:t>entregues</w:t>
            </w:r>
            <w:proofErr w:type="gramEnd"/>
            <w:r w:rsidRPr="00EF3A21">
              <w:rPr>
                <w:rFonts w:ascii="Arial" w:hAnsi="Arial" w:cs="Arial"/>
                <w:bCs/>
              </w:rPr>
              <w:t xml:space="preserve"> </w:t>
            </w:r>
          </w:p>
          <w:p w:rsidR="00052A03" w:rsidRPr="007609EA" w:rsidRDefault="00052A03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052A03" w:rsidRDefault="00052A03" w:rsidP="00052A03">
            <w:pPr>
              <w:jc w:val="center"/>
            </w:pPr>
            <w:r w:rsidRPr="00162BA8">
              <w:rPr>
                <w:rFonts w:ascii="Arial" w:hAnsi="Arial" w:cs="Arial"/>
                <w:bCs/>
              </w:rPr>
              <w:t>Colaborador da área de Almoxarifado</w:t>
            </w:r>
          </w:p>
        </w:tc>
        <w:tc>
          <w:tcPr>
            <w:tcW w:w="3057" w:type="dxa"/>
            <w:shd w:val="clear" w:color="auto" w:fill="auto"/>
          </w:tcPr>
          <w:p w:rsidR="00052A03" w:rsidRPr="008F5143" w:rsidRDefault="00052A03" w:rsidP="00381E2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052A03" w:rsidRPr="00960CDF" w:rsidTr="00DA63CA">
        <w:tc>
          <w:tcPr>
            <w:tcW w:w="567" w:type="dxa"/>
            <w:shd w:val="clear" w:color="auto" w:fill="auto"/>
          </w:tcPr>
          <w:p w:rsidR="00052A03" w:rsidRPr="0004059E" w:rsidRDefault="00052A03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proofErr w:type="gramStart"/>
            <w:r w:rsidRPr="0004059E">
              <w:rPr>
                <w:rFonts w:ascii="Arial" w:hAnsi="Arial" w:cs="Arial"/>
                <w:bCs/>
                <w:szCs w:val="20"/>
              </w:rPr>
              <w:t>6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052A03" w:rsidRPr="00EF3A21" w:rsidRDefault="00052A03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EF3A21">
              <w:rPr>
                <w:rFonts w:ascii="Arial" w:hAnsi="Arial" w:cs="Arial"/>
                <w:bCs/>
              </w:rPr>
              <w:t xml:space="preserve">Registra a entrada dos materiais no Sistema de Almoxarifado </w:t>
            </w:r>
          </w:p>
          <w:p w:rsidR="00052A03" w:rsidRPr="007609EA" w:rsidRDefault="00052A03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052A03" w:rsidRDefault="00052A03" w:rsidP="00052A03">
            <w:pPr>
              <w:jc w:val="center"/>
            </w:pPr>
            <w:r w:rsidRPr="00162BA8">
              <w:rPr>
                <w:rFonts w:ascii="Arial" w:hAnsi="Arial" w:cs="Arial"/>
                <w:bCs/>
              </w:rPr>
              <w:t>Colaborador da área de Almoxarifado</w:t>
            </w:r>
          </w:p>
        </w:tc>
        <w:tc>
          <w:tcPr>
            <w:tcW w:w="3057" w:type="dxa"/>
            <w:shd w:val="clear" w:color="auto" w:fill="auto"/>
          </w:tcPr>
          <w:p w:rsidR="00052A03" w:rsidRPr="008F5143" w:rsidRDefault="00052A03" w:rsidP="00902BE7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052A03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052A03" w:rsidRPr="0004059E" w:rsidRDefault="00052A03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proofErr w:type="gramStart"/>
            <w:r w:rsidRPr="0004059E">
              <w:rPr>
                <w:rFonts w:ascii="Arial" w:hAnsi="Arial" w:cs="Arial"/>
                <w:bCs/>
                <w:szCs w:val="20"/>
              </w:rPr>
              <w:t>7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052A03" w:rsidRPr="007609EA" w:rsidRDefault="00052A03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457CC">
              <w:rPr>
                <w:rFonts w:ascii="Arial" w:hAnsi="Arial" w:cs="Arial"/>
                <w:bCs/>
              </w:rPr>
              <w:t xml:space="preserve">Recebe Requisição de Material </w:t>
            </w:r>
            <w:r>
              <w:rPr>
                <w:rFonts w:ascii="Arial" w:hAnsi="Arial" w:cs="Arial"/>
                <w:bCs/>
              </w:rPr>
              <w:t>dos colaboradores do CFO</w:t>
            </w:r>
          </w:p>
        </w:tc>
        <w:tc>
          <w:tcPr>
            <w:tcW w:w="1985" w:type="dxa"/>
            <w:shd w:val="clear" w:color="auto" w:fill="auto"/>
          </w:tcPr>
          <w:p w:rsidR="00052A03" w:rsidRDefault="00052A03" w:rsidP="00052A03">
            <w:pPr>
              <w:jc w:val="center"/>
            </w:pPr>
            <w:r w:rsidRPr="00162BA8">
              <w:rPr>
                <w:rFonts w:ascii="Arial" w:hAnsi="Arial" w:cs="Arial"/>
                <w:bCs/>
              </w:rPr>
              <w:t>Colaborador da área de Almoxarifado</w:t>
            </w:r>
          </w:p>
        </w:tc>
        <w:tc>
          <w:tcPr>
            <w:tcW w:w="3057" w:type="dxa"/>
            <w:shd w:val="clear" w:color="auto" w:fill="auto"/>
          </w:tcPr>
          <w:p w:rsidR="00052A03" w:rsidRPr="00EF3A21" w:rsidRDefault="00052A03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457CC">
              <w:rPr>
                <w:rFonts w:ascii="Arial" w:hAnsi="Arial" w:cs="Arial"/>
                <w:bCs/>
              </w:rPr>
              <w:t>As Requisições de Materiais são preenchidas no momento da solicitação</w:t>
            </w:r>
            <w:r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052A03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052A03" w:rsidRPr="000A3E87" w:rsidRDefault="00052A03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proofErr w:type="gramStart"/>
            <w:r w:rsidRPr="000A3E87">
              <w:rPr>
                <w:rFonts w:ascii="Arial" w:hAnsi="Arial" w:cs="Arial"/>
                <w:bCs/>
                <w:szCs w:val="20"/>
              </w:rPr>
              <w:t>8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052A03" w:rsidRPr="00EF3A21" w:rsidRDefault="00052A03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EF3A21">
              <w:rPr>
                <w:rFonts w:ascii="Arial" w:hAnsi="Arial" w:cs="Arial"/>
                <w:bCs/>
              </w:rPr>
              <w:t xml:space="preserve">Verifica disponibilidade no Estoque </w:t>
            </w:r>
          </w:p>
          <w:p w:rsidR="00052A03" w:rsidRPr="007609EA" w:rsidRDefault="00052A03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052A03" w:rsidRDefault="00052A03" w:rsidP="00052A03">
            <w:pPr>
              <w:jc w:val="center"/>
            </w:pPr>
            <w:r w:rsidRPr="00D17762">
              <w:rPr>
                <w:rFonts w:ascii="Arial" w:hAnsi="Arial" w:cs="Arial"/>
                <w:bCs/>
              </w:rPr>
              <w:t>Colaborador da área de Almoxarifado</w:t>
            </w:r>
          </w:p>
        </w:tc>
        <w:tc>
          <w:tcPr>
            <w:tcW w:w="3057" w:type="dxa"/>
            <w:shd w:val="clear" w:color="auto" w:fill="auto"/>
          </w:tcPr>
          <w:p w:rsidR="00052A03" w:rsidRPr="00233CBC" w:rsidRDefault="00052A03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52A03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052A03" w:rsidRPr="000A3E87" w:rsidRDefault="00052A03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proofErr w:type="gramStart"/>
            <w:r w:rsidRPr="000A3E87">
              <w:rPr>
                <w:rFonts w:ascii="Arial" w:hAnsi="Arial" w:cs="Arial"/>
                <w:bCs/>
                <w:szCs w:val="20"/>
              </w:rPr>
              <w:t>9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052A03" w:rsidRPr="00EF3A21" w:rsidRDefault="00052A03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EF3A21">
              <w:rPr>
                <w:rFonts w:ascii="Arial" w:hAnsi="Arial" w:cs="Arial"/>
                <w:bCs/>
              </w:rPr>
              <w:t xml:space="preserve">Caso não haja disponibilidade, informa </w:t>
            </w:r>
            <w:r>
              <w:rPr>
                <w:rFonts w:ascii="Arial" w:hAnsi="Arial" w:cs="Arial"/>
                <w:bCs/>
              </w:rPr>
              <w:t xml:space="preserve">ao </w:t>
            </w:r>
            <w:proofErr w:type="gramStart"/>
            <w:r>
              <w:rPr>
                <w:rFonts w:ascii="Arial" w:hAnsi="Arial" w:cs="Arial"/>
                <w:bCs/>
              </w:rPr>
              <w:t>solicitante</w:t>
            </w:r>
            <w:proofErr w:type="gramEnd"/>
          </w:p>
          <w:p w:rsidR="00052A03" w:rsidRPr="007609EA" w:rsidRDefault="00052A03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052A03" w:rsidRDefault="00052A03" w:rsidP="00052A03">
            <w:pPr>
              <w:jc w:val="center"/>
            </w:pPr>
            <w:r w:rsidRPr="00D17762">
              <w:rPr>
                <w:rFonts w:ascii="Arial" w:hAnsi="Arial" w:cs="Arial"/>
                <w:bCs/>
              </w:rPr>
              <w:t xml:space="preserve">Colaborador da área de </w:t>
            </w:r>
            <w:r w:rsidRPr="00D17762">
              <w:rPr>
                <w:rFonts w:ascii="Arial" w:hAnsi="Arial" w:cs="Arial"/>
                <w:bCs/>
              </w:rPr>
              <w:lastRenderedPageBreak/>
              <w:t>Almoxarifado</w:t>
            </w:r>
          </w:p>
        </w:tc>
        <w:tc>
          <w:tcPr>
            <w:tcW w:w="3057" w:type="dxa"/>
            <w:shd w:val="clear" w:color="auto" w:fill="auto"/>
          </w:tcPr>
          <w:p w:rsidR="00052A03" w:rsidRPr="00233CBC" w:rsidRDefault="00052A03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52A03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052A03" w:rsidRPr="000A3E87" w:rsidRDefault="00052A03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 w:rsidRPr="000A3E87">
              <w:rPr>
                <w:rFonts w:ascii="Arial" w:hAnsi="Arial" w:cs="Arial"/>
                <w:bCs/>
                <w:szCs w:val="20"/>
              </w:rPr>
              <w:lastRenderedPageBreak/>
              <w:t>10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52A03" w:rsidRPr="00EF3A21" w:rsidRDefault="00052A03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EF3A21">
              <w:rPr>
                <w:rFonts w:ascii="Arial" w:hAnsi="Arial" w:cs="Arial"/>
                <w:bCs/>
              </w:rPr>
              <w:t xml:space="preserve">Providencia a aquisição </w:t>
            </w:r>
            <w:r>
              <w:rPr>
                <w:rFonts w:ascii="Arial" w:hAnsi="Arial" w:cs="Arial"/>
                <w:bCs/>
              </w:rPr>
              <w:t xml:space="preserve">do item faltante, se </w:t>
            </w:r>
            <w:proofErr w:type="gramStart"/>
            <w:r>
              <w:rPr>
                <w:rFonts w:ascii="Arial" w:hAnsi="Arial" w:cs="Arial"/>
                <w:bCs/>
              </w:rPr>
              <w:t>possível</w:t>
            </w:r>
            <w:proofErr w:type="gramEnd"/>
          </w:p>
          <w:p w:rsidR="00052A03" w:rsidRPr="007609EA" w:rsidRDefault="00052A03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052A03" w:rsidRDefault="00052A03" w:rsidP="00052A03">
            <w:pPr>
              <w:jc w:val="center"/>
            </w:pPr>
            <w:r w:rsidRPr="00E932FF">
              <w:rPr>
                <w:rFonts w:ascii="Arial" w:hAnsi="Arial" w:cs="Arial"/>
                <w:bCs/>
              </w:rPr>
              <w:t>Colaborador da área de Almoxarifado</w:t>
            </w:r>
          </w:p>
        </w:tc>
        <w:tc>
          <w:tcPr>
            <w:tcW w:w="3057" w:type="dxa"/>
            <w:shd w:val="clear" w:color="auto" w:fill="auto"/>
          </w:tcPr>
          <w:p w:rsidR="00052A03" w:rsidRPr="00233CBC" w:rsidRDefault="00052A03" w:rsidP="009457CC">
            <w:pPr>
              <w:spacing w:after="0"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457CC">
              <w:rPr>
                <w:rFonts w:ascii="Arial" w:hAnsi="Arial" w:cs="Arial"/>
                <w:bCs/>
              </w:rPr>
              <w:t>Itens listados no contrato com o fornecedor</w:t>
            </w:r>
          </w:p>
        </w:tc>
      </w:tr>
      <w:tr w:rsidR="00052A03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052A03" w:rsidRPr="000A3E87" w:rsidRDefault="00052A03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 w:rsidRPr="000A3E87">
              <w:rPr>
                <w:rFonts w:ascii="Arial" w:hAnsi="Arial" w:cs="Arial"/>
                <w:bCs/>
                <w:szCs w:val="20"/>
              </w:rPr>
              <w:t>11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52A03" w:rsidRPr="00EF3A21" w:rsidRDefault="00052A03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0A3E87">
              <w:rPr>
                <w:rFonts w:ascii="Arial" w:hAnsi="Arial" w:cs="Arial"/>
                <w:bCs/>
              </w:rPr>
              <w:t>Recebe o material e entrega ao solicitante</w:t>
            </w:r>
            <w:r w:rsidRPr="00EF3A21">
              <w:rPr>
                <w:rFonts w:ascii="Arial" w:hAnsi="Arial" w:cs="Arial"/>
                <w:bCs/>
              </w:rPr>
              <w:t xml:space="preserve"> </w:t>
            </w:r>
          </w:p>
          <w:p w:rsidR="00052A03" w:rsidRPr="007609EA" w:rsidRDefault="00052A03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052A03" w:rsidRDefault="00052A03" w:rsidP="00052A03">
            <w:pPr>
              <w:jc w:val="center"/>
            </w:pPr>
            <w:r w:rsidRPr="00E932FF">
              <w:rPr>
                <w:rFonts w:ascii="Arial" w:hAnsi="Arial" w:cs="Arial"/>
                <w:bCs/>
              </w:rPr>
              <w:t>Colaborador da área de Almoxarifado</w:t>
            </w:r>
          </w:p>
        </w:tc>
        <w:tc>
          <w:tcPr>
            <w:tcW w:w="3057" w:type="dxa"/>
            <w:shd w:val="clear" w:color="auto" w:fill="auto"/>
          </w:tcPr>
          <w:p w:rsidR="00052A03" w:rsidRPr="00233CBC" w:rsidRDefault="00052A03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52A03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052A03" w:rsidRPr="000A3E87" w:rsidRDefault="00052A03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 w:rsidRPr="000A3E87">
              <w:rPr>
                <w:rFonts w:ascii="Arial" w:hAnsi="Arial" w:cs="Arial"/>
                <w:bCs/>
                <w:szCs w:val="20"/>
              </w:rPr>
              <w:t>12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52A03" w:rsidRPr="00EF3A21" w:rsidRDefault="00052A03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EF3A21">
              <w:rPr>
                <w:rFonts w:ascii="Arial" w:hAnsi="Arial" w:cs="Arial"/>
                <w:bCs/>
              </w:rPr>
              <w:t xml:space="preserve">Caso exista o material em estoque, separa-o e encaminha ao </w:t>
            </w:r>
            <w:proofErr w:type="gramStart"/>
            <w:r w:rsidRPr="00EF3A21">
              <w:rPr>
                <w:rFonts w:ascii="Arial" w:hAnsi="Arial" w:cs="Arial"/>
                <w:bCs/>
              </w:rPr>
              <w:t>solicitante</w:t>
            </w:r>
            <w:proofErr w:type="gramEnd"/>
            <w:r w:rsidRPr="00EF3A21">
              <w:rPr>
                <w:rFonts w:ascii="Arial" w:hAnsi="Arial" w:cs="Arial"/>
                <w:bCs/>
              </w:rPr>
              <w:t xml:space="preserve"> </w:t>
            </w:r>
          </w:p>
          <w:p w:rsidR="00052A03" w:rsidRPr="007609EA" w:rsidRDefault="00052A03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052A03" w:rsidRDefault="00052A03" w:rsidP="00052A03">
            <w:pPr>
              <w:jc w:val="center"/>
            </w:pPr>
            <w:r w:rsidRPr="00E932FF">
              <w:rPr>
                <w:rFonts w:ascii="Arial" w:hAnsi="Arial" w:cs="Arial"/>
                <w:bCs/>
              </w:rPr>
              <w:t>Colaborador da área de Almoxarifado</w:t>
            </w:r>
          </w:p>
        </w:tc>
        <w:tc>
          <w:tcPr>
            <w:tcW w:w="3057" w:type="dxa"/>
            <w:shd w:val="clear" w:color="auto" w:fill="auto"/>
          </w:tcPr>
          <w:p w:rsidR="00052A03" w:rsidRPr="00233CBC" w:rsidRDefault="00052A03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52A03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052A03" w:rsidRPr="000A3E87" w:rsidRDefault="00052A03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 w:rsidRPr="000A3E87">
              <w:rPr>
                <w:rFonts w:ascii="Arial" w:hAnsi="Arial" w:cs="Arial"/>
                <w:bCs/>
                <w:szCs w:val="20"/>
              </w:rPr>
              <w:t>13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52A03" w:rsidRPr="009457CC" w:rsidRDefault="00052A03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457CC">
              <w:rPr>
                <w:rFonts w:ascii="Arial" w:hAnsi="Arial" w:cs="Arial"/>
                <w:bCs/>
              </w:rPr>
              <w:t xml:space="preserve">Registra a baixa do item no Sistema de Almoxarifado </w:t>
            </w:r>
          </w:p>
          <w:p w:rsidR="00052A03" w:rsidRPr="009457CC" w:rsidRDefault="00052A03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052A03" w:rsidRDefault="00052A03" w:rsidP="00052A03">
            <w:pPr>
              <w:jc w:val="center"/>
            </w:pPr>
            <w:r w:rsidRPr="00E932FF">
              <w:rPr>
                <w:rFonts w:ascii="Arial" w:hAnsi="Arial" w:cs="Arial"/>
                <w:bCs/>
              </w:rPr>
              <w:t>Colaborador da área de Almoxarifado</w:t>
            </w:r>
          </w:p>
        </w:tc>
        <w:tc>
          <w:tcPr>
            <w:tcW w:w="3057" w:type="dxa"/>
            <w:shd w:val="clear" w:color="auto" w:fill="auto"/>
          </w:tcPr>
          <w:p w:rsidR="00052A03" w:rsidRPr="00EF3A21" w:rsidRDefault="00052A03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EF3A21">
              <w:rPr>
                <w:rFonts w:ascii="Arial" w:hAnsi="Arial" w:cs="Arial"/>
                <w:bCs/>
              </w:rPr>
              <w:t xml:space="preserve">O saldo contábil do Estoque é feito pela média ponderada do custo de aquisição </w:t>
            </w:r>
          </w:p>
        </w:tc>
      </w:tr>
      <w:tr w:rsidR="00052A03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052A03" w:rsidRPr="000A3E87" w:rsidRDefault="00052A03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 w:rsidRPr="000A3E87">
              <w:rPr>
                <w:rFonts w:ascii="Arial" w:hAnsi="Arial" w:cs="Arial"/>
                <w:bCs/>
                <w:szCs w:val="20"/>
              </w:rPr>
              <w:t>14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52A03" w:rsidRPr="009457CC" w:rsidRDefault="00052A03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457CC">
              <w:rPr>
                <w:rFonts w:ascii="Arial" w:hAnsi="Arial" w:cs="Arial"/>
                <w:bCs/>
              </w:rPr>
              <w:t xml:space="preserve">Conforme solicitação da gerência realiza inventário físico do Estoque </w:t>
            </w:r>
          </w:p>
          <w:p w:rsidR="00052A03" w:rsidRPr="009457CC" w:rsidRDefault="00052A03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052A03" w:rsidRDefault="00052A03" w:rsidP="00052A03">
            <w:pPr>
              <w:jc w:val="center"/>
            </w:pPr>
            <w:r w:rsidRPr="00E932FF">
              <w:rPr>
                <w:rFonts w:ascii="Arial" w:hAnsi="Arial" w:cs="Arial"/>
                <w:bCs/>
              </w:rPr>
              <w:t>Colaborador da área de Almoxarifado</w:t>
            </w:r>
          </w:p>
        </w:tc>
        <w:tc>
          <w:tcPr>
            <w:tcW w:w="3057" w:type="dxa"/>
            <w:shd w:val="clear" w:color="auto" w:fill="auto"/>
          </w:tcPr>
          <w:p w:rsidR="00052A03" w:rsidRPr="00233CBC" w:rsidRDefault="00052A03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52A03" w:rsidRPr="00960CDF" w:rsidTr="00DA63CA">
        <w:trPr>
          <w:trHeight w:val="278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052A03" w:rsidRDefault="00052A03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A3E87">
              <w:rPr>
                <w:rFonts w:ascii="Arial" w:hAnsi="Arial" w:cs="Arial"/>
                <w:bCs/>
                <w:szCs w:val="20"/>
              </w:rPr>
              <w:t>15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52A03" w:rsidRPr="00EF3A21" w:rsidRDefault="00052A03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EF3A21">
              <w:rPr>
                <w:rFonts w:ascii="Arial" w:hAnsi="Arial" w:cs="Arial"/>
                <w:bCs/>
              </w:rPr>
              <w:t xml:space="preserve">Acompanha processos de auditoria do Almoxarifado </w:t>
            </w:r>
          </w:p>
          <w:p w:rsidR="00052A03" w:rsidRPr="007609EA" w:rsidRDefault="00052A03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052A03" w:rsidRDefault="00052A03" w:rsidP="00052A03">
            <w:pPr>
              <w:jc w:val="center"/>
            </w:pPr>
            <w:r w:rsidRPr="00E932FF">
              <w:rPr>
                <w:rFonts w:ascii="Arial" w:hAnsi="Arial" w:cs="Arial"/>
                <w:bCs/>
              </w:rPr>
              <w:t>Colaborador da área de Almoxarifado</w:t>
            </w:r>
          </w:p>
        </w:tc>
        <w:tc>
          <w:tcPr>
            <w:tcW w:w="3057" w:type="dxa"/>
            <w:tcBorders>
              <w:bottom w:val="single" w:sz="4" w:space="0" w:color="auto"/>
            </w:tcBorders>
            <w:shd w:val="clear" w:color="auto" w:fill="auto"/>
          </w:tcPr>
          <w:p w:rsidR="00052A03" w:rsidRPr="003D21EC" w:rsidRDefault="00052A03" w:rsidP="00381E2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3C0062" w:rsidRDefault="003C0062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2977"/>
        <w:gridCol w:w="1985"/>
        <w:gridCol w:w="3057"/>
      </w:tblGrid>
      <w:tr w:rsidR="002113A2" w:rsidRPr="00960CDF" w:rsidTr="008264DA">
        <w:trPr>
          <w:trHeight w:val="387"/>
        </w:trPr>
        <w:tc>
          <w:tcPr>
            <w:tcW w:w="1701" w:type="dxa"/>
            <w:gridSpan w:val="2"/>
            <w:vMerge w:val="restart"/>
            <w:shd w:val="clear" w:color="auto" w:fill="auto"/>
          </w:tcPr>
          <w:p w:rsidR="002113A2" w:rsidRPr="00233CBC" w:rsidRDefault="002113A2" w:rsidP="008264DA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3C0062">
              <w:rPr>
                <w:rFonts w:ascii="Arial" w:hAnsi="Arial" w:cs="Arial"/>
                <w:b/>
                <w:bCs/>
              </w:rPr>
              <w:t>CÓDIGO:</w:t>
            </w:r>
          </w:p>
          <w:p w:rsidR="002113A2" w:rsidRPr="00233CBC" w:rsidRDefault="002113A2" w:rsidP="008264D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/>
          </w:tcPr>
          <w:p w:rsidR="002113A2" w:rsidRPr="00233CBC" w:rsidRDefault="002113A2" w:rsidP="008264D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PROCESSO</w:t>
            </w:r>
            <w:r>
              <w:rPr>
                <w:rFonts w:ascii="Arial" w:hAnsi="Arial" w:cs="Arial"/>
                <w:bCs/>
              </w:rPr>
              <w:t>: Suprimento de Materiais</w:t>
            </w:r>
          </w:p>
        </w:tc>
      </w:tr>
      <w:tr w:rsidR="002113A2" w:rsidRPr="00960CDF" w:rsidTr="008264DA">
        <w:trPr>
          <w:trHeight w:val="407"/>
        </w:trPr>
        <w:tc>
          <w:tcPr>
            <w:tcW w:w="1701" w:type="dxa"/>
            <w:gridSpan w:val="2"/>
            <w:vMerge/>
            <w:shd w:val="clear" w:color="auto" w:fill="auto"/>
          </w:tcPr>
          <w:p w:rsidR="002113A2" w:rsidRPr="00233CBC" w:rsidRDefault="002113A2" w:rsidP="008264D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/>
          </w:tcPr>
          <w:p w:rsidR="002113A2" w:rsidRPr="00233CBC" w:rsidRDefault="002113A2" w:rsidP="00C1455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SUBPROCESSO</w:t>
            </w:r>
            <w:r w:rsidR="00C14557">
              <w:rPr>
                <w:rFonts w:ascii="Arial" w:hAnsi="Arial" w:cs="Arial"/>
                <w:bCs/>
              </w:rPr>
              <w:t>:</w:t>
            </w:r>
            <w:r>
              <w:rPr>
                <w:rFonts w:ascii="Arial" w:hAnsi="Arial" w:cs="Arial"/>
                <w:bCs/>
              </w:rPr>
              <w:t xml:space="preserve"> Materiais Gráficos para os </w:t>
            </w:r>
            <w:proofErr w:type="spellStart"/>
            <w:r>
              <w:rPr>
                <w:rFonts w:ascii="Arial" w:hAnsi="Arial" w:cs="Arial"/>
                <w:bCs/>
              </w:rPr>
              <w:t>CRO’s</w:t>
            </w:r>
            <w:proofErr w:type="spellEnd"/>
          </w:p>
        </w:tc>
      </w:tr>
      <w:tr w:rsidR="002113A2" w:rsidRPr="00960CDF" w:rsidTr="008264DA">
        <w:tc>
          <w:tcPr>
            <w:tcW w:w="4678" w:type="dxa"/>
            <w:gridSpan w:val="3"/>
            <w:shd w:val="clear" w:color="auto" w:fill="auto"/>
          </w:tcPr>
          <w:p w:rsidR="002113A2" w:rsidRPr="00233CBC" w:rsidRDefault="002113A2" w:rsidP="008264DA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Atividades</w:t>
            </w:r>
          </w:p>
        </w:tc>
        <w:tc>
          <w:tcPr>
            <w:tcW w:w="1985" w:type="dxa"/>
            <w:shd w:val="clear" w:color="auto" w:fill="auto"/>
          </w:tcPr>
          <w:p w:rsidR="002113A2" w:rsidRPr="008F5143" w:rsidRDefault="002113A2" w:rsidP="008264DA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8F5143">
              <w:rPr>
                <w:rFonts w:ascii="Arial" w:hAnsi="Arial" w:cs="Arial"/>
                <w:b/>
                <w:bCs/>
              </w:rPr>
              <w:t>Executor</w:t>
            </w:r>
          </w:p>
        </w:tc>
        <w:tc>
          <w:tcPr>
            <w:tcW w:w="3057" w:type="dxa"/>
            <w:shd w:val="clear" w:color="auto" w:fill="auto"/>
          </w:tcPr>
          <w:p w:rsidR="002113A2" w:rsidRPr="00233CBC" w:rsidRDefault="002113A2" w:rsidP="008264DA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Regras de Negócio</w:t>
            </w:r>
          </w:p>
        </w:tc>
      </w:tr>
      <w:tr w:rsidR="002113A2" w:rsidRPr="00960CDF" w:rsidTr="008264DA">
        <w:tc>
          <w:tcPr>
            <w:tcW w:w="567" w:type="dxa"/>
            <w:shd w:val="clear" w:color="auto" w:fill="auto"/>
          </w:tcPr>
          <w:p w:rsidR="002113A2" w:rsidRPr="0004059E" w:rsidRDefault="002113A2" w:rsidP="008264D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 w:rsidRPr="0004059E">
              <w:rPr>
                <w:rFonts w:ascii="Arial" w:hAnsi="Arial" w:cs="Arial"/>
                <w:bCs/>
                <w:szCs w:val="20"/>
              </w:rPr>
              <w:t>1</w:t>
            </w:r>
            <w:r>
              <w:rPr>
                <w:rFonts w:ascii="Arial" w:hAnsi="Arial" w:cs="Arial"/>
                <w:bCs/>
                <w:szCs w:val="20"/>
              </w:rPr>
              <w:t>6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2113A2" w:rsidRPr="002113A2" w:rsidRDefault="00972840" w:rsidP="00972840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Diariamente verifica na tela de notificação do sistema S</w:t>
            </w:r>
            <w:r w:rsidR="007A5E59">
              <w:rPr>
                <w:rFonts w:ascii="Arial" w:hAnsi="Arial" w:cs="Arial"/>
                <w:bCs/>
              </w:rPr>
              <w:t>ISDOC as solicitações recebidas (documentos)</w:t>
            </w:r>
          </w:p>
        </w:tc>
        <w:tc>
          <w:tcPr>
            <w:tcW w:w="1985" w:type="dxa"/>
            <w:shd w:val="clear" w:color="auto" w:fill="auto"/>
          </w:tcPr>
          <w:p w:rsidR="002113A2" w:rsidRPr="002113A2" w:rsidRDefault="00052A03" w:rsidP="008264D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52A03">
              <w:rPr>
                <w:rFonts w:ascii="Arial" w:hAnsi="Arial" w:cs="Arial"/>
                <w:bCs/>
              </w:rPr>
              <w:t>Colaborador da área de Almoxarifado</w:t>
            </w:r>
          </w:p>
        </w:tc>
        <w:tc>
          <w:tcPr>
            <w:tcW w:w="3057" w:type="dxa"/>
            <w:shd w:val="clear" w:color="auto" w:fill="auto"/>
          </w:tcPr>
          <w:p w:rsidR="002113A2" w:rsidRPr="00972840" w:rsidRDefault="002113A2" w:rsidP="00972840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2113A2" w:rsidRPr="00960CDF" w:rsidTr="008264DA">
        <w:tc>
          <w:tcPr>
            <w:tcW w:w="567" w:type="dxa"/>
            <w:shd w:val="clear" w:color="auto" w:fill="auto"/>
          </w:tcPr>
          <w:p w:rsidR="002113A2" w:rsidRPr="0004059E" w:rsidRDefault="002113A2" w:rsidP="008264D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17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2113A2" w:rsidRPr="002113A2" w:rsidRDefault="007A5E59" w:rsidP="00972840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Visualiza o oficio assinado,</w:t>
            </w:r>
            <w:r w:rsidR="00972840">
              <w:rPr>
                <w:rFonts w:ascii="Arial" w:hAnsi="Arial" w:cs="Arial"/>
                <w:bCs/>
              </w:rPr>
              <w:t xml:space="preserve"> ident</w:t>
            </w:r>
            <w:r w:rsidR="00C14557">
              <w:rPr>
                <w:rFonts w:ascii="Arial" w:hAnsi="Arial" w:cs="Arial"/>
                <w:bCs/>
              </w:rPr>
              <w:t xml:space="preserve">ificando o tipo de solicitação de </w:t>
            </w:r>
            <w:r w:rsidR="00972840">
              <w:rPr>
                <w:rFonts w:ascii="Arial" w:hAnsi="Arial" w:cs="Arial"/>
                <w:bCs/>
              </w:rPr>
              <w:t>materiais gráficos como: Cédulas, Certifica</w:t>
            </w:r>
            <w:r w:rsidR="0038251B">
              <w:rPr>
                <w:rFonts w:ascii="Arial" w:hAnsi="Arial" w:cs="Arial"/>
                <w:bCs/>
              </w:rPr>
              <w:t>dos e Etiqueta Adesiva e imprime</w:t>
            </w:r>
            <w:r w:rsidR="00972840">
              <w:rPr>
                <w:rFonts w:ascii="Arial" w:hAnsi="Arial" w:cs="Arial"/>
                <w:bCs/>
              </w:rPr>
              <w:t xml:space="preserve"> o </w:t>
            </w:r>
            <w:proofErr w:type="gramStart"/>
            <w:r w:rsidR="00972840">
              <w:rPr>
                <w:rFonts w:ascii="Arial" w:hAnsi="Arial" w:cs="Arial"/>
                <w:bCs/>
              </w:rPr>
              <w:t>documento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:rsidR="002113A2" w:rsidRPr="002113A2" w:rsidRDefault="00052A03" w:rsidP="008264DA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052A03">
              <w:rPr>
                <w:rFonts w:ascii="Arial" w:hAnsi="Arial" w:cs="Arial"/>
                <w:bCs/>
              </w:rPr>
              <w:t>Colaborador da área de Almoxarifado</w:t>
            </w:r>
          </w:p>
        </w:tc>
        <w:tc>
          <w:tcPr>
            <w:tcW w:w="3057" w:type="dxa"/>
            <w:shd w:val="clear" w:color="auto" w:fill="auto"/>
          </w:tcPr>
          <w:p w:rsidR="00972840" w:rsidRPr="00972840" w:rsidRDefault="00972840" w:rsidP="00972840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72840">
              <w:rPr>
                <w:rFonts w:ascii="Arial" w:hAnsi="Arial" w:cs="Arial"/>
                <w:bCs/>
              </w:rPr>
              <w:t>Anota número do ofício e o número do protocolo do documento</w:t>
            </w:r>
          </w:p>
          <w:p w:rsidR="002113A2" w:rsidRPr="002113A2" w:rsidRDefault="002113A2" w:rsidP="008264D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14557" w:rsidRPr="00960CDF" w:rsidTr="008264DA">
        <w:tc>
          <w:tcPr>
            <w:tcW w:w="567" w:type="dxa"/>
            <w:shd w:val="clear" w:color="auto" w:fill="auto"/>
          </w:tcPr>
          <w:p w:rsidR="00C14557" w:rsidRPr="0004059E" w:rsidRDefault="00C14557" w:rsidP="006246D1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18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14557" w:rsidRDefault="00C14557" w:rsidP="00972840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Consulta no </w:t>
            </w:r>
            <w:r w:rsidRPr="009457CC">
              <w:rPr>
                <w:rFonts w:ascii="Arial" w:hAnsi="Arial" w:cs="Arial"/>
                <w:bCs/>
              </w:rPr>
              <w:t xml:space="preserve">Sistema de Almoxarifado </w:t>
            </w:r>
            <w:r>
              <w:rPr>
                <w:rFonts w:ascii="Arial" w:hAnsi="Arial" w:cs="Arial"/>
                <w:bCs/>
              </w:rPr>
              <w:t xml:space="preserve">o histórico de pedidos, caso identifique discrepância informa o Gerente da </w:t>
            </w:r>
            <w:proofErr w:type="gramStart"/>
            <w:r>
              <w:rPr>
                <w:rFonts w:ascii="Arial" w:hAnsi="Arial" w:cs="Arial"/>
                <w:bCs/>
              </w:rPr>
              <w:t>Contabilidade</w:t>
            </w:r>
            <w:proofErr w:type="gramEnd"/>
            <w:r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C14557" w:rsidRPr="002113A2" w:rsidRDefault="00052A03" w:rsidP="008264DA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052A03">
              <w:rPr>
                <w:rFonts w:ascii="Arial" w:hAnsi="Arial" w:cs="Arial"/>
                <w:bCs/>
              </w:rPr>
              <w:t>Colaborador da área de Almoxarifado</w:t>
            </w:r>
          </w:p>
        </w:tc>
        <w:tc>
          <w:tcPr>
            <w:tcW w:w="3057" w:type="dxa"/>
            <w:shd w:val="clear" w:color="auto" w:fill="auto"/>
          </w:tcPr>
          <w:p w:rsidR="00C14557" w:rsidRPr="00972840" w:rsidRDefault="00C14557" w:rsidP="00972840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052A03" w:rsidRPr="00960CDF" w:rsidTr="008264DA">
        <w:tc>
          <w:tcPr>
            <w:tcW w:w="567" w:type="dxa"/>
            <w:shd w:val="clear" w:color="auto" w:fill="auto"/>
          </w:tcPr>
          <w:p w:rsidR="00052A03" w:rsidRDefault="00052A03" w:rsidP="006246D1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lastRenderedPageBreak/>
              <w:t>19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52A03" w:rsidRPr="007609EA" w:rsidRDefault="00052A03" w:rsidP="008264DA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Recebe o documento via sistema SISDOC</w:t>
            </w:r>
          </w:p>
        </w:tc>
        <w:tc>
          <w:tcPr>
            <w:tcW w:w="1985" w:type="dxa"/>
            <w:shd w:val="clear" w:color="auto" w:fill="auto"/>
          </w:tcPr>
          <w:p w:rsidR="00052A03" w:rsidRDefault="00052A03" w:rsidP="00052A03">
            <w:pPr>
              <w:jc w:val="center"/>
            </w:pPr>
            <w:r w:rsidRPr="00540198">
              <w:rPr>
                <w:rFonts w:ascii="Arial" w:hAnsi="Arial" w:cs="Arial"/>
                <w:bCs/>
              </w:rPr>
              <w:t>Colaborador da área de Almoxarifado</w:t>
            </w:r>
          </w:p>
        </w:tc>
        <w:tc>
          <w:tcPr>
            <w:tcW w:w="3057" w:type="dxa"/>
            <w:shd w:val="clear" w:color="auto" w:fill="auto"/>
          </w:tcPr>
          <w:p w:rsidR="00052A03" w:rsidRPr="00972840" w:rsidRDefault="00052A03" w:rsidP="00972840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</w:t>
            </w:r>
            <w:r w:rsidRPr="00972840">
              <w:rPr>
                <w:rFonts w:ascii="Arial" w:hAnsi="Arial" w:cs="Arial"/>
                <w:bCs/>
              </w:rPr>
              <w:t>ba de Tramitações Internas</w:t>
            </w:r>
          </w:p>
          <w:p w:rsidR="00052A03" w:rsidRPr="008F5143" w:rsidRDefault="00052A03" w:rsidP="008264DA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052A03" w:rsidRPr="00960CDF" w:rsidTr="008264DA">
        <w:tc>
          <w:tcPr>
            <w:tcW w:w="567" w:type="dxa"/>
            <w:shd w:val="clear" w:color="auto" w:fill="auto"/>
          </w:tcPr>
          <w:p w:rsidR="00052A03" w:rsidRDefault="00052A03" w:rsidP="006246D1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20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52A03" w:rsidRPr="007609EA" w:rsidRDefault="00052A03" w:rsidP="008264DA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Realiza abertura de Processo no sistema SISDOC</w:t>
            </w:r>
          </w:p>
        </w:tc>
        <w:tc>
          <w:tcPr>
            <w:tcW w:w="1985" w:type="dxa"/>
            <w:shd w:val="clear" w:color="auto" w:fill="auto"/>
          </w:tcPr>
          <w:p w:rsidR="00052A03" w:rsidRDefault="00052A03" w:rsidP="00052A03">
            <w:pPr>
              <w:jc w:val="center"/>
            </w:pPr>
            <w:r w:rsidRPr="00540198">
              <w:rPr>
                <w:rFonts w:ascii="Arial" w:hAnsi="Arial" w:cs="Arial"/>
                <w:bCs/>
              </w:rPr>
              <w:t>Colaborador da área de Almoxarifado</w:t>
            </w:r>
          </w:p>
        </w:tc>
        <w:tc>
          <w:tcPr>
            <w:tcW w:w="3057" w:type="dxa"/>
            <w:shd w:val="clear" w:color="auto" w:fill="auto"/>
          </w:tcPr>
          <w:p w:rsidR="00052A03" w:rsidRPr="008F5143" w:rsidRDefault="00052A03" w:rsidP="008264DA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052A03" w:rsidRPr="00960CDF" w:rsidTr="008264DA">
        <w:tc>
          <w:tcPr>
            <w:tcW w:w="567" w:type="dxa"/>
            <w:shd w:val="clear" w:color="auto" w:fill="auto"/>
          </w:tcPr>
          <w:p w:rsidR="00052A03" w:rsidRDefault="00052A03" w:rsidP="006246D1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21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52A03" w:rsidRPr="007609EA" w:rsidRDefault="00052A03" w:rsidP="007A5E59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Vincula o documento de solicitação ao processo</w:t>
            </w:r>
          </w:p>
        </w:tc>
        <w:tc>
          <w:tcPr>
            <w:tcW w:w="1985" w:type="dxa"/>
            <w:shd w:val="clear" w:color="auto" w:fill="auto"/>
          </w:tcPr>
          <w:p w:rsidR="00052A03" w:rsidRDefault="00052A03" w:rsidP="00052A03">
            <w:pPr>
              <w:jc w:val="center"/>
            </w:pPr>
            <w:r w:rsidRPr="00540198">
              <w:rPr>
                <w:rFonts w:ascii="Arial" w:hAnsi="Arial" w:cs="Arial"/>
                <w:bCs/>
              </w:rPr>
              <w:t>Colaborador da área de Almoxarifado</w:t>
            </w:r>
          </w:p>
        </w:tc>
        <w:tc>
          <w:tcPr>
            <w:tcW w:w="3057" w:type="dxa"/>
            <w:shd w:val="clear" w:color="auto" w:fill="auto"/>
          </w:tcPr>
          <w:p w:rsidR="00052A03" w:rsidRPr="008F5143" w:rsidRDefault="00052A03" w:rsidP="007A5E59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Ofício de solicitação do CRO</w:t>
            </w:r>
          </w:p>
        </w:tc>
      </w:tr>
      <w:tr w:rsidR="00052A03" w:rsidRPr="00960CDF" w:rsidTr="008264DA">
        <w:tc>
          <w:tcPr>
            <w:tcW w:w="567" w:type="dxa"/>
            <w:shd w:val="clear" w:color="auto" w:fill="auto"/>
          </w:tcPr>
          <w:p w:rsidR="00052A03" w:rsidRDefault="00052A03" w:rsidP="006246D1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22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52A03" w:rsidRPr="00991252" w:rsidRDefault="00052A03" w:rsidP="00991252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91252">
              <w:rPr>
                <w:rFonts w:ascii="Arial" w:hAnsi="Arial" w:cs="Arial"/>
                <w:bCs/>
              </w:rPr>
              <w:t>Tramita o processo para a Secreta</w:t>
            </w:r>
            <w:r>
              <w:rPr>
                <w:rFonts w:ascii="Arial" w:hAnsi="Arial" w:cs="Arial"/>
                <w:bCs/>
              </w:rPr>
              <w:t>ria Administrativa para elaboração do</w:t>
            </w:r>
            <w:r w:rsidRPr="00991252">
              <w:rPr>
                <w:rFonts w:ascii="Arial" w:hAnsi="Arial" w:cs="Arial"/>
                <w:bCs/>
              </w:rPr>
              <w:t xml:space="preserve"> Ofício e assinatura do Presidente</w:t>
            </w:r>
            <w:r>
              <w:rPr>
                <w:rFonts w:ascii="Arial" w:hAnsi="Arial" w:cs="Arial"/>
                <w:bCs/>
              </w:rPr>
              <w:t xml:space="preserve"> do CFO</w:t>
            </w:r>
          </w:p>
          <w:p w:rsidR="00052A03" w:rsidRPr="007609EA" w:rsidRDefault="00052A03" w:rsidP="00991252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052A03" w:rsidRDefault="00052A03" w:rsidP="00052A03">
            <w:pPr>
              <w:jc w:val="center"/>
            </w:pPr>
            <w:r w:rsidRPr="00540198">
              <w:rPr>
                <w:rFonts w:ascii="Arial" w:hAnsi="Arial" w:cs="Arial"/>
                <w:bCs/>
              </w:rPr>
              <w:t>Colaborador da área de Almoxarifado</w:t>
            </w:r>
          </w:p>
        </w:tc>
        <w:tc>
          <w:tcPr>
            <w:tcW w:w="3057" w:type="dxa"/>
            <w:shd w:val="clear" w:color="auto" w:fill="auto"/>
          </w:tcPr>
          <w:p w:rsidR="00052A03" w:rsidRPr="008F5143" w:rsidRDefault="00052A03" w:rsidP="007A5E59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91252">
              <w:rPr>
                <w:rFonts w:ascii="Arial" w:hAnsi="Arial" w:cs="Arial"/>
                <w:bCs/>
              </w:rPr>
              <w:t>Ofício</w:t>
            </w:r>
            <w:r>
              <w:rPr>
                <w:rFonts w:ascii="Arial" w:hAnsi="Arial" w:cs="Arial"/>
                <w:bCs/>
              </w:rPr>
              <w:t xml:space="preserve"> assinado</w:t>
            </w:r>
            <w:r w:rsidRPr="00991252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pelo</w:t>
            </w:r>
            <w:r w:rsidRPr="00991252">
              <w:rPr>
                <w:rFonts w:ascii="Arial" w:hAnsi="Arial" w:cs="Arial"/>
                <w:bCs/>
              </w:rPr>
              <w:t xml:space="preserve"> Presidente</w:t>
            </w:r>
            <w:r>
              <w:rPr>
                <w:rFonts w:ascii="Arial" w:hAnsi="Arial" w:cs="Arial"/>
                <w:bCs/>
              </w:rPr>
              <w:t xml:space="preserve"> CFO</w:t>
            </w:r>
          </w:p>
        </w:tc>
      </w:tr>
      <w:tr w:rsidR="00052A03" w:rsidRPr="00960CDF" w:rsidTr="008264DA">
        <w:tc>
          <w:tcPr>
            <w:tcW w:w="567" w:type="dxa"/>
            <w:shd w:val="clear" w:color="auto" w:fill="auto"/>
          </w:tcPr>
          <w:p w:rsidR="00052A03" w:rsidRDefault="00052A03" w:rsidP="006246D1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23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52A03" w:rsidRPr="007609EA" w:rsidRDefault="00052A03" w:rsidP="008264DA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Separa o material solicitado e aguarda retorno da Secretaria Administrativa</w:t>
            </w:r>
          </w:p>
        </w:tc>
        <w:tc>
          <w:tcPr>
            <w:tcW w:w="1985" w:type="dxa"/>
            <w:shd w:val="clear" w:color="auto" w:fill="auto"/>
          </w:tcPr>
          <w:p w:rsidR="00052A03" w:rsidRDefault="00052A03" w:rsidP="00052A03">
            <w:pPr>
              <w:jc w:val="center"/>
            </w:pPr>
            <w:r w:rsidRPr="00540198">
              <w:rPr>
                <w:rFonts w:ascii="Arial" w:hAnsi="Arial" w:cs="Arial"/>
                <w:bCs/>
              </w:rPr>
              <w:t>Colaborador da área de Almoxarifado</w:t>
            </w:r>
          </w:p>
        </w:tc>
        <w:tc>
          <w:tcPr>
            <w:tcW w:w="3057" w:type="dxa"/>
            <w:shd w:val="clear" w:color="auto" w:fill="auto"/>
          </w:tcPr>
          <w:p w:rsidR="00052A03" w:rsidRPr="008F5143" w:rsidRDefault="00052A03" w:rsidP="008264DA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052A03" w:rsidRPr="00960CDF" w:rsidTr="008264DA">
        <w:tc>
          <w:tcPr>
            <w:tcW w:w="567" w:type="dxa"/>
            <w:shd w:val="clear" w:color="auto" w:fill="auto"/>
          </w:tcPr>
          <w:p w:rsidR="00052A03" w:rsidRDefault="00052A03" w:rsidP="006246D1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24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52A03" w:rsidRPr="007609EA" w:rsidRDefault="00052A03" w:rsidP="007A5E59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Diariamente verifica na tela de notificação do sistema SISDOC os processos enviados pela Secretaria Administrativa</w:t>
            </w:r>
          </w:p>
        </w:tc>
        <w:tc>
          <w:tcPr>
            <w:tcW w:w="1985" w:type="dxa"/>
            <w:shd w:val="clear" w:color="auto" w:fill="auto"/>
          </w:tcPr>
          <w:p w:rsidR="00052A03" w:rsidRDefault="00052A03" w:rsidP="00052A03">
            <w:pPr>
              <w:jc w:val="center"/>
            </w:pPr>
            <w:r w:rsidRPr="00540198">
              <w:rPr>
                <w:rFonts w:ascii="Arial" w:hAnsi="Arial" w:cs="Arial"/>
                <w:bCs/>
              </w:rPr>
              <w:t>Colaborador da área de Almoxarifado</w:t>
            </w:r>
          </w:p>
        </w:tc>
        <w:tc>
          <w:tcPr>
            <w:tcW w:w="3057" w:type="dxa"/>
            <w:shd w:val="clear" w:color="auto" w:fill="auto"/>
          </w:tcPr>
          <w:p w:rsidR="00052A03" w:rsidRPr="008F5143" w:rsidRDefault="00052A03" w:rsidP="008264DA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052A03" w:rsidRPr="00960CDF" w:rsidTr="008264DA">
        <w:tc>
          <w:tcPr>
            <w:tcW w:w="567" w:type="dxa"/>
            <w:shd w:val="clear" w:color="auto" w:fill="auto"/>
          </w:tcPr>
          <w:p w:rsidR="00052A03" w:rsidRDefault="00052A03" w:rsidP="006246D1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25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52A03" w:rsidRPr="007609EA" w:rsidRDefault="00052A03" w:rsidP="008264DA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Ao receber os processos verifica se</w:t>
            </w:r>
            <w:proofErr w:type="gramStart"/>
            <w:r>
              <w:rPr>
                <w:rFonts w:ascii="Arial" w:hAnsi="Arial" w:cs="Arial"/>
                <w:bCs/>
              </w:rPr>
              <w:t xml:space="preserve">  </w:t>
            </w:r>
            <w:proofErr w:type="gramEnd"/>
            <w:r>
              <w:rPr>
                <w:rFonts w:ascii="Arial" w:hAnsi="Arial" w:cs="Arial"/>
                <w:bCs/>
              </w:rPr>
              <w:t>o ofício vinculado está assinado</w:t>
            </w:r>
          </w:p>
        </w:tc>
        <w:tc>
          <w:tcPr>
            <w:tcW w:w="1985" w:type="dxa"/>
            <w:shd w:val="clear" w:color="auto" w:fill="auto"/>
          </w:tcPr>
          <w:p w:rsidR="00052A03" w:rsidRDefault="00052A03" w:rsidP="00052A03">
            <w:pPr>
              <w:jc w:val="center"/>
            </w:pPr>
            <w:r w:rsidRPr="00540198">
              <w:rPr>
                <w:rFonts w:ascii="Arial" w:hAnsi="Arial" w:cs="Arial"/>
                <w:bCs/>
              </w:rPr>
              <w:t>Colaborador da área de Almoxarifado</w:t>
            </w:r>
          </w:p>
        </w:tc>
        <w:tc>
          <w:tcPr>
            <w:tcW w:w="3057" w:type="dxa"/>
            <w:shd w:val="clear" w:color="auto" w:fill="auto"/>
          </w:tcPr>
          <w:p w:rsidR="00052A03" w:rsidRPr="008F5143" w:rsidRDefault="00052A03" w:rsidP="008264DA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91252">
              <w:rPr>
                <w:rFonts w:ascii="Arial" w:hAnsi="Arial" w:cs="Arial"/>
                <w:bCs/>
              </w:rPr>
              <w:t>Ofício</w:t>
            </w:r>
            <w:r>
              <w:rPr>
                <w:rFonts w:ascii="Arial" w:hAnsi="Arial" w:cs="Arial"/>
                <w:bCs/>
              </w:rPr>
              <w:t xml:space="preserve"> assinado</w:t>
            </w:r>
            <w:r w:rsidRPr="00991252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pelo</w:t>
            </w:r>
            <w:r w:rsidRPr="00991252">
              <w:rPr>
                <w:rFonts w:ascii="Arial" w:hAnsi="Arial" w:cs="Arial"/>
                <w:bCs/>
              </w:rPr>
              <w:t xml:space="preserve"> Presidente</w:t>
            </w:r>
            <w:r>
              <w:rPr>
                <w:rFonts w:ascii="Arial" w:hAnsi="Arial" w:cs="Arial"/>
                <w:bCs/>
              </w:rPr>
              <w:t xml:space="preserve"> CFO</w:t>
            </w:r>
          </w:p>
        </w:tc>
      </w:tr>
      <w:tr w:rsidR="00052A03" w:rsidRPr="00960CDF" w:rsidTr="008264DA">
        <w:tc>
          <w:tcPr>
            <w:tcW w:w="567" w:type="dxa"/>
            <w:shd w:val="clear" w:color="auto" w:fill="auto"/>
          </w:tcPr>
          <w:p w:rsidR="00052A03" w:rsidRDefault="00052A03" w:rsidP="008264D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26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52A03" w:rsidRPr="007609EA" w:rsidRDefault="00052A03" w:rsidP="008264DA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91252">
              <w:rPr>
                <w:rFonts w:ascii="Arial" w:hAnsi="Arial" w:cs="Arial"/>
                <w:bCs/>
              </w:rPr>
              <w:t xml:space="preserve">Tramita o processo para a </w:t>
            </w:r>
            <w:r>
              <w:rPr>
                <w:rFonts w:ascii="Arial" w:hAnsi="Arial" w:cs="Arial"/>
                <w:bCs/>
              </w:rPr>
              <w:t>Expedição e entrega o material</w:t>
            </w:r>
          </w:p>
        </w:tc>
        <w:tc>
          <w:tcPr>
            <w:tcW w:w="1985" w:type="dxa"/>
            <w:shd w:val="clear" w:color="auto" w:fill="auto"/>
          </w:tcPr>
          <w:p w:rsidR="00052A03" w:rsidRDefault="00052A03" w:rsidP="00052A03">
            <w:pPr>
              <w:jc w:val="center"/>
            </w:pPr>
            <w:r w:rsidRPr="00540198">
              <w:rPr>
                <w:rFonts w:ascii="Arial" w:hAnsi="Arial" w:cs="Arial"/>
                <w:bCs/>
              </w:rPr>
              <w:t>Colaborador da área de Almoxarifado</w:t>
            </w:r>
          </w:p>
        </w:tc>
        <w:tc>
          <w:tcPr>
            <w:tcW w:w="3057" w:type="dxa"/>
            <w:shd w:val="clear" w:color="auto" w:fill="auto"/>
          </w:tcPr>
          <w:p w:rsidR="00052A03" w:rsidRPr="008F5143" w:rsidRDefault="00052A03" w:rsidP="008264DA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A95994" w:rsidRDefault="00A9599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"/>
        </w:rPr>
      </w:pPr>
    </w:p>
    <w:p w:rsidR="00BD13B4" w:rsidRDefault="00BD13B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"/>
        </w:rPr>
      </w:pPr>
    </w:p>
    <w:p w:rsidR="00BD13B4" w:rsidRDefault="00BD13B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"/>
        </w:rPr>
      </w:pPr>
    </w:p>
    <w:p w:rsidR="00BD13B4" w:rsidRDefault="00BD13B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"/>
        </w:rPr>
      </w:pPr>
    </w:p>
    <w:p w:rsidR="00BD13B4" w:rsidRDefault="00BD13B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"/>
        </w:rPr>
      </w:pPr>
    </w:p>
    <w:p w:rsidR="00BD13B4" w:rsidRDefault="00BD13B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"/>
        </w:rPr>
      </w:pPr>
    </w:p>
    <w:p w:rsidR="00BD13B4" w:rsidRDefault="00BD13B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"/>
        </w:rPr>
      </w:pPr>
    </w:p>
    <w:p w:rsidR="00BD13B4" w:rsidRDefault="00BD13B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"/>
        </w:rPr>
      </w:pPr>
    </w:p>
    <w:p w:rsidR="00BD13B4" w:rsidRDefault="00BD13B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"/>
        </w:rPr>
      </w:pPr>
    </w:p>
    <w:p w:rsidR="00BD13B4" w:rsidRDefault="00BD13B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"/>
        </w:rPr>
      </w:pPr>
    </w:p>
    <w:p w:rsidR="00BD13B4" w:rsidRDefault="00BD13B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"/>
        </w:rPr>
      </w:pPr>
    </w:p>
    <w:p w:rsidR="00BD13B4" w:rsidRDefault="00BD13B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"/>
        </w:rPr>
      </w:pPr>
    </w:p>
    <w:p w:rsidR="00BD13B4" w:rsidRDefault="00BD13B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"/>
        </w:rPr>
      </w:pPr>
    </w:p>
    <w:p w:rsidR="00BD13B4" w:rsidRDefault="00BD13B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"/>
        </w:rPr>
      </w:pPr>
    </w:p>
    <w:p w:rsidR="00BD13B4" w:rsidRDefault="00BD13B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"/>
        </w:rPr>
      </w:pPr>
    </w:p>
    <w:p w:rsidR="00BD13B4" w:rsidRDefault="00BD13B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"/>
        </w:rPr>
      </w:pPr>
    </w:p>
    <w:p w:rsidR="00BD13B4" w:rsidRDefault="00BD13B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"/>
        </w:rPr>
      </w:pPr>
    </w:p>
    <w:p w:rsidR="00BD13B4" w:rsidRDefault="00BD13B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"/>
        </w:rPr>
      </w:pPr>
    </w:p>
    <w:p w:rsidR="00BD13B4" w:rsidRDefault="00BD13B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"/>
        </w:rPr>
      </w:pPr>
    </w:p>
    <w:p w:rsidR="00BD13B4" w:rsidRPr="007F0793" w:rsidRDefault="00BD13B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"/>
        </w:rPr>
      </w:pPr>
    </w:p>
    <w:p w:rsidR="00A518C8" w:rsidRDefault="00EE050D" w:rsidP="0055116D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>
        <w:rPr>
          <w:sz w:val="24"/>
        </w:rPr>
        <w:t>DIAGRAMA DE ESCOPO DO PROCESSO</w:t>
      </w:r>
    </w:p>
    <w:p w:rsidR="0004059E" w:rsidRDefault="0004059E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0D7551" w:rsidRDefault="00BD13B4" w:rsidP="000D7551">
      <w:pPr>
        <w:pStyle w:val="Corpodetexto"/>
        <w:spacing w:before="200" w:after="200" w:line="288" w:lineRule="auto"/>
        <w:outlineLvl w:val="0"/>
        <w:rPr>
          <w:sz w:val="24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7B6DE1CD" wp14:editId="417C6D82">
            <wp:simplePos x="0" y="0"/>
            <wp:positionH relativeFrom="column">
              <wp:posOffset>291465</wp:posOffset>
            </wp:positionH>
            <wp:positionV relativeFrom="paragraph">
              <wp:posOffset>234315</wp:posOffset>
            </wp:positionV>
            <wp:extent cx="5207635" cy="4281805"/>
            <wp:effectExtent l="0" t="0" r="0" b="444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4" b="88"/>
                    <a:stretch/>
                  </pic:blipFill>
                  <pic:spPr bwMode="auto">
                    <a:xfrm>
                      <a:off x="0" y="0"/>
                      <a:ext cx="5207635" cy="428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551" w:rsidRDefault="000D7551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3C2D63" w:rsidRDefault="003C2D63" w:rsidP="00C72263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BD13B4" w:rsidRDefault="00BD13B4" w:rsidP="00C72263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BD13B4" w:rsidRDefault="00BD13B4" w:rsidP="00C72263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BD13B4" w:rsidRDefault="00BD13B4" w:rsidP="00C72263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EE050D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>
        <w:rPr>
          <w:sz w:val="24"/>
        </w:rPr>
        <w:t>ANEXOS</w:t>
      </w:r>
    </w:p>
    <w:p w:rsidR="00A95994" w:rsidRDefault="007F0793" w:rsidP="007F0793">
      <w:pPr>
        <w:pStyle w:val="paragraph"/>
        <w:spacing w:line="276" w:lineRule="auto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>
        <w:rPr>
          <w:rStyle w:val="normaltextrun"/>
          <w:rFonts w:ascii="Arial" w:hAnsi="Arial" w:cs="Arial"/>
          <w:sz w:val="22"/>
        </w:rPr>
        <w:t>Não se aplica.</w:t>
      </w:r>
    </w:p>
    <w:p w:rsidR="00BD13B4" w:rsidRDefault="00BD13B4" w:rsidP="007F0793">
      <w:pPr>
        <w:pStyle w:val="paragraph"/>
        <w:spacing w:line="276" w:lineRule="auto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:rsidR="00BD13B4" w:rsidRDefault="00BD13B4" w:rsidP="007F0793">
      <w:pPr>
        <w:pStyle w:val="paragraph"/>
        <w:spacing w:line="276" w:lineRule="auto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:rsidR="00BD13B4" w:rsidRDefault="00BD13B4" w:rsidP="007F0793">
      <w:pPr>
        <w:pStyle w:val="paragraph"/>
        <w:spacing w:line="276" w:lineRule="auto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:rsidR="00BD13B4" w:rsidRDefault="00BD13B4" w:rsidP="007F0793">
      <w:pPr>
        <w:pStyle w:val="paragraph"/>
        <w:spacing w:line="276" w:lineRule="auto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:rsidR="00BD13B4" w:rsidRPr="00026EAC" w:rsidRDefault="00BD13B4" w:rsidP="00C83ABA">
      <w:pPr>
        <w:pStyle w:val="paragraph"/>
        <w:spacing w:line="276" w:lineRule="auto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:rsidR="00C72263" w:rsidRPr="0004059E" w:rsidRDefault="00C83ABA" w:rsidP="00026EAC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rStyle w:val="normaltextru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008F49C6" wp14:editId="140DF27F">
            <wp:simplePos x="0" y="0"/>
            <wp:positionH relativeFrom="column">
              <wp:posOffset>944245</wp:posOffset>
            </wp:positionH>
            <wp:positionV relativeFrom="paragraph">
              <wp:posOffset>290830</wp:posOffset>
            </wp:positionV>
            <wp:extent cx="3869690" cy="7793990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8"/>
                    <a:stretch/>
                  </pic:blipFill>
                  <pic:spPr bwMode="auto">
                    <a:xfrm>
                      <a:off x="0" y="0"/>
                      <a:ext cx="3869690" cy="779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24B" w:rsidRPr="0004059E">
        <w:rPr>
          <w:sz w:val="24"/>
        </w:rPr>
        <w:t xml:space="preserve"> </w:t>
      </w:r>
      <w:r w:rsidR="00EE050D" w:rsidRPr="0004059E">
        <w:rPr>
          <w:sz w:val="24"/>
        </w:rPr>
        <w:t>FLUXOS</w:t>
      </w:r>
    </w:p>
    <w:p w:rsidR="00D24FE8" w:rsidRDefault="00D24FE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26EAC" w:rsidRDefault="00026EA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26EAC" w:rsidRDefault="00026EA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26EAC" w:rsidRDefault="00026EA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26EAC" w:rsidRDefault="00026EA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26EAC" w:rsidRDefault="00026EA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26EAC" w:rsidRDefault="00026EA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F0793" w:rsidRDefault="007F079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F0793" w:rsidRDefault="007F079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F0793" w:rsidRDefault="007F079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F0793" w:rsidRDefault="007F079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F0793" w:rsidRDefault="00C83ABA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021CD438" wp14:editId="2706221E">
            <wp:simplePos x="0" y="0"/>
            <wp:positionH relativeFrom="column">
              <wp:posOffset>1477010</wp:posOffset>
            </wp:positionH>
            <wp:positionV relativeFrom="paragraph">
              <wp:posOffset>87630</wp:posOffset>
            </wp:positionV>
            <wp:extent cx="2947670" cy="6466205"/>
            <wp:effectExtent l="0" t="0" r="508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98"/>
                    <a:stretch/>
                  </pic:blipFill>
                  <pic:spPr bwMode="auto">
                    <a:xfrm>
                      <a:off x="0" y="0"/>
                      <a:ext cx="2947670" cy="646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793" w:rsidRDefault="007F079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F0793" w:rsidRDefault="007F079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F0793" w:rsidRDefault="007F079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4059E" w:rsidRDefault="0004059E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1B23CF" w:rsidRDefault="001B23CF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1B23CF" w:rsidRDefault="001B23CF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1B23CF" w:rsidRDefault="001B23CF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1B23CF" w:rsidRDefault="001B23CF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1B23CF" w:rsidRDefault="001B23CF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1B23CF" w:rsidRDefault="001B23CF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1B23CF" w:rsidRDefault="001B23CF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1B23CF" w:rsidRDefault="001B23CF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1B23CF" w:rsidRDefault="001B23CF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1B23CF" w:rsidRDefault="001B23CF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1B23CF" w:rsidRDefault="001B23CF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1B23CF" w:rsidRDefault="001B23CF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1B23CF" w:rsidRDefault="001B23CF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1B23CF" w:rsidRDefault="001B23CF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1B23CF" w:rsidRDefault="001B23CF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E050D" w:rsidRPr="007428F5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428F5">
        <w:rPr>
          <w:sz w:val="24"/>
        </w:rPr>
        <w:t>ITENS ALTERADOS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EE050D" w:rsidRPr="002E24CA" w:rsidTr="002B4A87">
        <w:tc>
          <w:tcPr>
            <w:tcW w:w="8505" w:type="dxa"/>
            <w:shd w:val="clear" w:color="auto" w:fill="000000"/>
          </w:tcPr>
          <w:p w:rsidR="00EE050D" w:rsidRPr="002E24CA" w:rsidRDefault="00EE050D" w:rsidP="007428F5">
            <w:pPr>
              <w:pStyle w:val="PargrafodaLista"/>
              <w:spacing w:after="0" w:line="240" w:lineRule="auto"/>
              <w:ind w:left="322" w:hanging="35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24CA">
              <w:rPr>
                <w:rFonts w:ascii="Arial" w:hAnsi="Arial" w:cs="Arial"/>
                <w:b/>
                <w:sz w:val="20"/>
                <w:szCs w:val="20"/>
              </w:rPr>
              <w:t>DESCRIÇÃO</w:t>
            </w:r>
          </w:p>
        </w:tc>
      </w:tr>
      <w:tr w:rsidR="00EE050D" w:rsidRPr="002E24CA" w:rsidTr="002B4A87">
        <w:tc>
          <w:tcPr>
            <w:tcW w:w="8505" w:type="dxa"/>
            <w:shd w:val="clear" w:color="auto" w:fill="auto"/>
            <w:vAlign w:val="center"/>
          </w:tcPr>
          <w:p w:rsidR="00587351" w:rsidRPr="002306DE" w:rsidRDefault="001B23CF" w:rsidP="001B23CF">
            <w:pPr>
              <w:pStyle w:val="PargrafodaLista"/>
              <w:spacing w:line="240" w:lineRule="auto"/>
              <w:ind w:left="33" w:hanging="61"/>
              <w:jc w:val="both"/>
              <w:rPr>
                <w:rFonts w:ascii="Arial" w:hAnsi="Arial" w:cs="Arial"/>
                <w:strike/>
                <w:szCs w:val="20"/>
              </w:rPr>
            </w:pPr>
            <w:r>
              <w:rPr>
                <w:rFonts w:ascii="Arial" w:hAnsi="Arial" w:cs="Arial"/>
                <w:szCs w:val="20"/>
              </w:rPr>
              <w:t>Todos os itens documento foram revisados e alterados de acordo com a realização das atividades (descrição e executor).</w:t>
            </w:r>
          </w:p>
        </w:tc>
      </w:tr>
    </w:tbl>
    <w:p w:rsidR="00EE050D" w:rsidRPr="00A95994" w:rsidRDefault="00A95994" w:rsidP="006A61D3">
      <w:pPr>
        <w:pStyle w:val="paragraph"/>
        <w:tabs>
          <w:tab w:val="left" w:pos="1545"/>
        </w:tabs>
        <w:ind w:left="322" w:hanging="350"/>
        <w:jc w:val="center"/>
        <w:textAlignment w:val="baseline"/>
        <w:rPr>
          <w:rFonts w:ascii="Arial" w:hAnsi="Arial" w:cs="Arial"/>
          <w:sz w:val="22"/>
        </w:rPr>
      </w:pPr>
      <w:r w:rsidRPr="00A95994">
        <w:rPr>
          <w:rFonts w:ascii="Arial" w:hAnsi="Arial" w:cs="Arial"/>
          <w:sz w:val="22"/>
        </w:rPr>
        <w:t>-x-</w:t>
      </w:r>
    </w:p>
    <w:sectPr w:rsidR="00EE050D" w:rsidRPr="00A95994" w:rsidSect="00EE050D">
      <w:headerReference w:type="default" r:id="rId14"/>
      <w:footerReference w:type="default" r:id="rId15"/>
      <w:pgSz w:w="11906" w:h="16838"/>
      <w:pgMar w:top="1134" w:right="1134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016" w:rsidRDefault="00C46016" w:rsidP="00EE050D">
      <w:pPr>
        <w:spacing w:after="0" w:line="240" w:lineRule="auto"/>
      </w:pPr>
      <w:r>
        <w:separator/>
      </w:r>
    </w:p>
  </w:endnote>
  <w:endnote w:type="continuationSeparator" w:id="0">
    <w:p w:rsidR="00C46016" w:rsidRDefault="00C46016" w:rsidP="00EE0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6000169"/>
      <w:docPartObj>
        <w:docPartGallery w:val="Page Numbers (Bottom of Page)"/>
        <w:docPartUnique/>
      </w:docPartObj>
    </w:sdtPr>
    <w:sdtEndPr/>
    <w:sdtContent>
      <w:p w:rsidR="00C46016" w:rsidRDefault="00C4601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79BA">
          <w:rPr>
            <w:noProof/>
          </w:rPr>
          <w:t>9</w:t>
        </w:r>
        <w:r>
          <w:fldChar w:fldCharType="end"/>
        </w:r>
      </w:p>
    </w:sdtContent>
  </w:sdt>
  <w:p w:rsidR="00C46016" w:rsidRDefault="00C4601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016" w:rsidRDefault="00C46016" w:rsidP="00EE050D">
      <w:pPr>
        <w:spacing w:after="0" w:line="240" w:lineRule="auto"/>
      </w:pPr>
      <w:r>
        <w:separator/>
      </w:r>
    </w:p>
  </w:footnote>
  <w:footnote w:type="continuationSeparator" w:id="0">
    <w:p w:rsidR="00C46016" w:rsidRDefault="00C46016" w:rsidP="00EE0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43" w:type="dxa"/>
      <w:tblInd w:w="80" w:type="dxa"/>
      <w:tblBorders>
        <w:top w:val="single" w:sz="8" w:space="0" w:color="333399"/>
        <w:left w:val="single" w:sz="8" w:space="0" w:color="auto"/>
        <w:bottom w:val="single" w:sz="8" w:space="0" w:color="333399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1E0" w:firstRow="1" w:lastRow="1" w:firstColumn="1" w:lastColumn="1" w:noHBand="0" w:noVBand="0"/>
    </w:tblPr>
    <w:tblGrid>
      <w:gridCol w:w="1373"/>
      <w:gridCol w:w="6310"/>
      <w:gridCol w:w="1134"/>
      <w:gridCol w:w="926"/>
    </w:tblGrid>
    <w:tr w:rsidR="00C46016" w:rsidRPr="00884437" w:rsidTr="00D24FE8">
      <w:tc>
        <w:tcPr>
          <w:tcW w:w="137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C46016" w:rsidRPr="00884437" w:rsidRDefault="00C46016" w:rsidP="002B4A87">
          <w:pPr>
            <w:pStyle w:val="Cabealho"/>
            <w:rPr>
              <w:lang w:eastAsia="pt-BR"/>
            </w:rPr>
          </w:pPr>
          <w:r w:rsidRPr="00C62752"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4674927D" wp14:editId="0124A16D">
                <wp:simplePos x="0" y="0"/>
                <wp:positionH relativeFrom="margin">
                  <wp:posOffset>-52253</wp:posOffset>
                </wp:positionH>
                <wp:positionV relativeFrom="margin">
                  <wp:posOffset>229870</wp:posOffset>
                </wp:positionV>
                <wp:extent cx="788802" cy="180975"/>
                <wp:effectExtent l="0" t="0" r="0" b="0"/>
                <wp:wrapNone/>
                <wp:docPr id="72" name="Imagem 1" descr="Descrição: CF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CF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8802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31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C46016" w:rsidRPr="00884437" w:rsidRDefault="00C46016" w:rsidP="002B4A87">
          <w:pPr>
            <w:pStyle w:val="Cabealho"/>
            <w:rPr>
              <w:rFonts w:ascii="Calibri" w:hAnsi="Calibri"/>
              <w:sz w:val="16"/>
              <w:szCs w:val="16"/>
              <w:lang w:eastAsia="pt-BR"/>
            </w:rPr>
          </w:pPr>
          <w:r w:rsidRPr="00884437">
            <w:rPr>
              <w:rFonts w:ascii="Calibri" w:hAnsi="Calibri"/>
              <w:sz w:val="16"/>
              <w:szCs w:val="16"/>
              <w:lang w:eastAsia="pt-BR"/>
            </w:rPr>
            <w:t xml:space="preserve">TITULO DO </w:t>
          </w:r>
          <w:r>
            <w:rPr>
              <w:rFonts w:ascii="Calibri" w:hAnsi="Calibri"/>
              <w:sz w:val="16"/>
              <w:szCs w:val="16"/>
              <w:lang w:eastAsia="pt-BR"/>
            </w:rPr>
            <w:t>MANUAL</w:t>
          </w:r>
        </w:p>
      </w:tc>
      <w:tc>
        <w:tcPr>
          <w:tcW w:w="2060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C46016" w:rsidRPr="00884437" w:rsidRDefault="00C46016" w:rsidP="002B4A87">
          <w:pPr>
            <w:pStyle w:val="Cabealho"/>
            <w:jc w:val="center"/>
            <w:rPr>
              <w:rFonts w:ascii="Calibri" w:hAnsi="Calibri"/>
              <w:sz w:val="16"/>
              <w:szCs w:val="16"/>
              <w:lang w:eastAsia="pt-BR"/>
            </w:rPr>
          </w:pPr>
          <w:r w:rsidRPr="00884437">
            <w:rPr>
              <w:rFonts w:ascii="Calibri" w:hAnsi="Calibri"/>
              <w:sz w:val="16"/>
              <w:szCs w:val="16"/>
              <w:lang w:eastAsia="pt-BR"/>
            </w:rPr>
            <w:t xml:space="preserve">CÓDIGO DO </w:t>
          </w:r>
          <w:r>
            <w:rPr>
              <w:rFonts w:ascii="Calibri" w:hAnsi="Calibri"/>
              <w:sz w:val="16"/>
              <w:szCs w:val="16"/>
              <w:lang w:eastAsia="pt-BR"/>
            </w:rPr>
            <w:t>MANUAL</w:t>
          </w:r>
        </w:p>
      </w:tc>
    </w:tr>
    <w:tr w:rsidR="00C46016" w:rsidRPr="00884437" w:rsidTr="00D24FE8">
      <w:tc>
        <w:tcPr>
          <w:tcW w:w="1373" w:type="dxa"/>
          <w:vMerge/>
          <w:tcBorders>
            <w:top w:val="single" w:sz="8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C46016" w:rsidRPr="00884437" w:rsidRDefault="00C46016" w:rsidP="002B4A87">
          <w:pPr>
            <w:pStyle w:val="Cabealho"/>
            <w:rPr>
              <w:lang w:eastAsia="pt-BR"/>
            </w:rPr>
          </w:pPr>
        </w:p>
      </w:tc>
      <w:tc>
        <w:tcPr>
          <w:tcW w:w="631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C46016" w:rsidRPr="00884437" w:rsidRDefault="00C46016" w:rsidP="00F82847">
          <w:pPr>
            <w:pStyle w:val="Cabealho"/>
            <w:jc w:val="center"/>
            <w:rPr>
              <w:rFonts w:ascii="Arial" w:hAnsi="Arial" w:cs="Arial"/>
              <w:lang w:eastAsia="pt-BR"/>
            </w:rPr>
          </w:pPr>
          <w:r>
            <w:rPr>
              <w:rFonts w:ascii="Arial" w:hAnsi="Arial" w:cs="Arial"/>
              <w:b/>
            </w:rPr>
            <w:t>Processo de Suprimento de Materiais</w:t>
          </w:r>
        </w:p>
      </w:tc>
      <w:tc>
        <w:tcPr>
          <w:tcW w:w="2060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C46016" w:rsidRPr="00884437" w:rsidRDefault="00C46016" w:rsidP="00AA2BBE">
          <w:pPr>
            <w:pStyle w:val="Cabealho"/>
            <w:jc w:val="center"/>
            <w:rPr>
              <w:rFonts w:ascii="Arial" w:hAnsi="Arial" w:cs="Arial"/>
              <w:lang w:eastAsia="pt-BR"/>
            </w:rPr>
          </w:pPr>
          <w:r>
            <w:rPr>
              <w:rFonts w:ascii="Arial" w:hAnsi="Arial" w:cs="Arial"/>
              <w:lang w:eastAsia="pt-BR"/>
            </w:rPr>
            <w:t>CS 3.7.3</w:t>
          </w:r>
        </w:p>
      </w:tc>
    </w:tr>
    <w:tr w:rsidR="00C46016" w:rsidRPr="00884437" w:rsidTr="00D24FE8">
      <w:trPr>
        <w:trHeight w:val="285"/>
      </w:trPr>
      <w:tc>
        <w:tcPr>
          <w:tcW w:w="1373" w:type="dxa"/>
          <w:vMerge/>
          <w:tcBorders>
            <w:top w:val="single" w:sz="8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C46016" w:rsidRPr="00884437" w:rsidRDefault="00C46016" w:rsidP="002B4A87">
          <w:pPr>
            <w:pStyle w:val="Cabealho"/>
            <w:rPr>
              <w:lang w:eastAsia="pt-BR"/>
            </w:rPr>
          </w:pPr>
        </w:p>
      </w:tc>
      <w:tc>
        <w:tcPr>
          <w:tcW w:w="6310" w:type="dxa"/>
          <w:vMerge/>
          <w:tcBorders>
            <w:top w:val="single" w:sz="8" w:space="0" w:color="333399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C46016" w:rsidRPr="00884437" w:rsidRDefault="00C46016" w:rsidP="002B4A87">
          <w:pPr>
            <w:pStyle w:val="Cabealho"/>
            <w:rPr>
              <w:rFonts w:ascii="Arial" w:hAnsi="Arial" w:cs="Arial"/>
              <w:lang w:eastAsia="pt-BR"/>
            </w:rPr>
          </w:pPr>
        </w:p>
      </w:tc>
      <w:tc>
        <w:tcPr>
          <w:tcW w:w="11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C46016" w:rsidRPr="00884437" w:rsidRDefault="00C46016" w:rsidP="002B4A87">
          <w:pPr>
            <w:pStyle w:val="Cabealho"/>
            <w:jc w:val="center"/>
            <w:rPr>
              <w:rFonts w:ascii="Arial" w:hAnsi="Arial" w:cs="Arial"/>
              <w:sz w:val="16"/>
              <w:szCs w:val="16"/>
              <w:lang w:eastAsia="pt-BR"/>
            </w:rPr>
          </w:pPr>
          <w:r w:rsidRPr="00884437">
            <w:rPr>
              <w:rFonts w:ascii="Arial" w:hAnsi="Arial" w:cs="Arial"/>
              <w:sz w:val="16"/>
              <w:szCs w:val="16"/>
              <w:lang w:eastAsia="pt-BR"/>
            </w:rPr>
            <w:t>VIGÊNCIA</w:t>
          </w:r>
        </w:p>
      </w:tc>
      <w:tc>
        <w:tcPr>
          <w:tcW w:w="9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C46016" w:rsidRPr="00884437" w:rsidRDefault="00C46016" w:rsidP="002B4A87">
          <w:pPr>
            <w:pStyle w:val="Cabealho"/>
            <w:jc w:val="center"/>
            <w:rPr>
              <w:rFonts w:ascii="Arial" w:hAnsi="Arial" w:cs="Arial"/>
              <w:sz w:val="16"/>
              <w:szCs w:val="16"/>
              <w:lang w:eastAsia="pt-BR"/>
            </w:rPr>
          </w:pPr>
          <w:r w:rsidRPr="00884437">
            <w:rPr>
              <w:rFonts w:ascii="Arial" w:hAnsi="Arial" w:cs="Arial"/>
              <w:sz w:val="16"/>
              <w:szCs w:val="16"/>
              <w:lang w:eastAsia="pt-BR"/>
            </w:rPr>
            <w:t>VERSÃO</w:t>
          </w:r>
        </w:p>
      </w:tc>
    </w:tr>
    <w:tr w:rsidR="00C46016" w:rsidRPr="00884437" w:rsidTr="00D24FE8">
      <w:trPr>
        <w:trHeight w:val="272"/>
      </w:trPr>
      <w:tc>
        <w:tcPr>
          <w:tcW w:w="1373" w:type="dxa"/>
          <w:vMerge/>
          <w:tcBorders>
            <w:top w:val="single" w:sz="8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C46016" w:rsidRPr="00884437" w:rsidRDefault="00C46016" w:rsidP="002B4A87">
          <w:pPr>
            <w:pStyle w:val="Cabealho"/>
            <w:rPr>
              <w:lang w:eastAsia="pt-BR"/>
            </w:rPr>
          </w:pPr>
        </w:p>
      </w:tc>
      <w:tc>
        <w:tcPr>
          <w:tcW w:w="6310" w:type="dxa"/>
          <w:vMerge/>
          <w:tcBorders>
            <w:top w:val="single" w:sz="8" w:space="0" w:color="333399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C46016" w:rsidRPr="00884437" w:rsidRDefault="00C46016" w:rsidP="002B4A87">
          <w:pPr>
            <w:pStyle w:val="Cabealho"/>
            <w:rPr>
              <w:rFonts w:ascii="Arial" w:hAnsi="Arial" w:cs="Arial"/>
              <w:lang w:eastAsia="pt-BR"/>
            </w:rPr>
          </w:pPr>
        </w:p>
      </w:tc>
      <w:tc>
        <w:tcPr>
          <w:tcW w:w="11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C46016" w:rsidRPr="00884437" w:rsidRDefault="00D13153" w:rsidP="002113A2">
          <w:pPr>
            <w:pStyle w:val="Cabealho"/>
            <w:jc w:val="center"/>
            <w:rPr>
              <w:rFonts w:ascii="Arial" w:hAnsi="Arial" w:cs="Arial"/>
              <w:lang w:eastAsia="pt-BR"/>
            </w:rPr>
          </w:pPr>
          <w:r>
            <w:rPr>
              <w:rFonts w:ascii="Arial" w:hAnsi="Arial" w:cs="Arial"/>
              <w:sz w:val="18"/>
              <w:lang w:eastAsia="pt-BR"/>
            </w:rPr>
            <w:t>15/10</w:t>
          </w:r>
          <w:r w:rsidR="00C46016" w:rsidRPr="000A3E87">
            <w:rPr>
              <w:rFonts w:ascii="Arial" w:hAnsi="Arial" w:cs="Arial"/>
              <w:sz w:val="18"/>
              <w:lang w:eastAsia="pt-BR"/>
            </w:rPr>
            <w:t>/202</w:t>
          </w:r>
          <w:r w:rsidR="00C46016">
            <w:rPr>
              <w:rFonts w:ascii="Arial" w:hAnsi="Arial" w:cs="Arial"/>
              <w:sz w:val="18"/>
              <w:lang w:eastAsia="pt-BR"/>
            </w:rPr>
            <w:t>1</w:t>
          </w:r>
        </w:p>
      </w:tc>
      <w:tc>
        <w:tcPr>
          <w:tcW w:w="9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C46016" w:rsidRPr="00884437" w:rsidRDefault="00C46016" w:rsidP="002B4A87">
          <w:pPr>
            <w:pStyle w:val="Cabealho"/>
            <w:jc w:val="center"/>
            <w:rPr>
              <w:rFonts w:ascii="Arial" w:hAnsi="Arial" w:cs="Arial"/>
              <w:b/>
              <w:lang w:eastAsia="pt-BR"/>
            </w:rPr>
          </w:pPr>
          <w:r>
            <w:rPr>
              <w:rFonts w:ascii="Arial" w:hAnsi="Arial" w:cs="Arial"/>
              <w:b/>
              <w:lang w:eastAsia="pt-BR"/>
            </w:rPr>
            <w:t>3</w:t>
          </w:r>
          <w:r w:rsidRPr="00884437">
            <w:rPr>
              <w:rFonts w:ascii="Arial" w:hAnsi="Arial" w:cs="Arial"/>
              <w:b/>
              <w:lang w:eastAsia="pt-BR"/>
            </w:rPr>
            <w:t>ª</w:t>
          </w:r>
        </w:p>
      </w:tc>
    </w:tr>
  </w:tbl>
  <w:p w:rsidR="00C46016" w:rsidRDefault="00C4601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decimal"/>
      <w:pStyle w:val="123"/>
      <w:lvlText w:val="%1. "/>
      <w:lvlJc w:val="left"/>
      <w:rPr>
        <w:rFonts w:ascii="Arial" w:hAnsi="Arial"/>
        <w:b/>
        <w:sz w:val="24"/>
      </w:rPr>
    </w:lvl>
  </w:abstractNum>
  <w:abstractNum w:abstractNumId="1">
    <w:nsid w:val="0C1A739F"/>
    <w:multiLevelType w:val="hybridMultilevel"/>
    <w:tmpl w:val="E7067D76"/>
    <w:lvl w:ilvl="0" w:tplc="B4F47A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000000"/>
        <w:sz w:val="22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</w:lvl>
  </w:abstractNum>
  <w:abstractNum w:abstractNumId="2">
    <w:nsid w:val="1D2F49AF"/>
    <w:multiLevelType w:val="hybridMultilevel"/>
    <w:tmpl w:val="FFC28308"/>
    <w:lvl w:ilvl="0" w:tplc="29AAED8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4D2C84"/>
    <w:multiLevelType w:val="hybridMultilevel"/>
    <w:tmpl w:val="E168D8B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E2C6641"/>
    <w:multiLevelType w:val="hybridMultilevel"/>
    <w:tmpl w:val="10EC7E56"/>
    <w:lvl w:ilvl="0" w:tplc="04160001">
      <w:start w:val="1"/>
      <w:numFmt w:val="bullet"/>
      <w:lvlText w:val=""/>
      <w:lvlJc w:val="left"/>
      <w:pPr>
        <w:ind w:left="69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52" w:hanging="360"/>
      </w:pPr>
      <w:rPr>
        <w:rFonts w:ascii="Wingdings" w:hAnsi="Wingdings" w:hint="default"/>
      </w:rPr>
    </w:lvl>
  </w:abstractNum>
  <w:abstractNum w:abstractNumId="5">
    <w:nsid w:val="4B040AD7"/>
    <w:multiLevelType w:val="hybridMultilevel"/>
    <w:tmpl w:val="7D1E7220"/>
    <w:lvl w:ilvl="0" w:tplc="5302C73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ascii="Calibri" w:hAnsi="Calibri" w:hint="default"/>
        <w:b/>
        <w:i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</w:lvl>
  </w:abstractNum>
  <w:abstractNum w:abstractNumId="6">
    <w:nsid w:val="56C20B9F"/>
    <w:multiLevelType w:val="hybridMultilevel"/>
    <w:tmpl w:val="0CE03E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C843F7"/>
    <w:multiLevelType w:val="hybridMultilevel"/>
    <w:tmpl w:val="7D1E7220"/>
    <w:lvl w:ilvl="0" w:tplc="5302C73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ascii="Calibri" w:hAnsi="Calibri" w:hint="default"/>
        <w:b/>
        <w:i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</w:lvl>
  </w:abstractNum>
  <w:abstractNum w:abstractNumId="8">
    <w:nsid w:val="617629A0"/>
    <w:multiLevelType w:val="hybridMultilevel"/>
    <w:tmpl w:val="444EDB52"/>
    <w:lvl w:ilvl="0" w:tplc="5630D65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394F0D"/>
    <w:multiLevelType w:val="hybridMultilevel"/>
    <w:tmpl w:val="7D1E7220"/>
    <w:lvl w:ilvl="0" w:tplc="5302C73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ascii="Calibri" w:hAnsi="Calibri" w:hint="default"/>
        <w:b/>
        <w:i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9"/>
  </w:num>
  <w:num w:numId="8">
    <w:abstractNumId w:val="1"/>
  </w:num>
  <w:num w:numId="9">
    <w:abstractNumId w:val="7"/>
  </w:num>
  <w:num w:numId="10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847"/>
    <w:rsid w:val="0002160D"/>
    <w:rsid w:val="00026EAC"/>
    <w:rsid w:val="0004059E"/>
    <w:rsid w:val="000427D5"/>
    <w:rsid w:val="00052A03"/>
    <w:rsid w:val="0006675A"/>
    <w:rsid w:val="00070C52"/>
    <w:rsid w:val="0007178A"/>
    <w:rsid w:val="000759B0"/>
    <w:rsid w:val="00076DCD"/>
    <w:rsid w:val="00077B2F"/>
    <w:rsid w:val="00087448"/>
    <w:rsid w:val="000967E2"/>
    <w:rsid w:val="000A3E87"/>
    <w:rsid w:val="000B2F35"/>
    <w:rsid w:val="000C2A5A"/>
    <w:rsid w:val="000C39F3"/>
    <w:rsid w:val="000D4546"/>
    <w:rsid w:val="000D487C"/>
    <w:rsid w:val="000D7551"/>
    <w:rsid w:val="0011021F"/>
    <w:rsid w:val="00115D35"/>
    <w:rsid w:val="001177A1"/>
    <w:rsid w:val="00125FF5"/>
    <w:rsid w:val="00131BF8"/>
    <w:rsid w:val="00141024"/>
    <w:rsid w:val="00143E77"/>
    <w:rsid w:val="00147902"/>
    <w:rsid w:val="00150BA4"/>
    <w:rsid w:val="00153AF2"/>
    <w:rsid w:val="00191164"/>
    <w:rsid w:val="001928AD"/>
    <w:rsid w:val="001945CB"/>
    <w:rsid w:val="001A4947"/>
    <w:rsid w:val="001B23CF"/>
    <w:rsid w:val="001C31F2"/>
    <w:rsid w:val="001D2F4E"/>
    <w:rsid w:val="001E1859"/>
    <w:rsid w:val="001F1C11"/>
    <w:rsid w:val="002113A2"/>
    <w:rsid w:val="002306DE"/>
    <w:rsid w:val="002358F3"/>
    <w:rsid w:val="002827A1"/>
    <w:rsid w:val="00282FE0"/>
    <w:rsid w:val="0028373A"/>
    <w:rsid w:val="002A03FC"/>
    <w:rsid w:val="002A72BD"/>
    <w:rsid w:val="002B1518"/>
    <w:rsid w:val="002B4A87"/>
    <w:rsid w:val="002D4CE2"/>
    <w:rsid w:val="002E1F52"/>
    <w:rsid w:val="002E6552"/>
    <w:rsid w:val="002E7770"/>
    <w:rsid w:val="002F4CC6"/>
    <w:rsid w:val="0032087A"/>
    <w:rsid w:val="00322F8F"/>
    <w:rsid w:val="00332E78"/>
    <w:rsid w:val="003339B6"/>
    <w:rsid w:val="003356C5"/>
    <w:rsid w:val="00336F15"/>
    <w:rsid w:val="00381E22"/>
    <w:rsid w:val="0038251B"/>
    <w:rsid w:val="00382F91"/>
    <w:rsid w:val="00394F95"/>
    <w:rsid w:val="003B581A"/>
    <w:rsid w:val="003C0062"/>
    <w:rsid w:val="003C2D63"/>
    <w:rsid w:val="003F00C3"/>
    <w:rsid w:val="00417684"/>
    <w:rsid w:val="00426841"/>
    <w:rsid w:val="004331FB"/>
    <w:rsid w:val="00440C48"/>
    <w:rsid w:val="00441CD0"/>
    <w:rsid w:val="00454B08"/>
    <w:rsid w:val="004728BB"/>
    <w:rsid w:val="00477189"/>
    <w:rsid w:val="004821D9"/>
    <w:rsid w:val="00495F1A"/>
    <w:rsid w:val="004B42DE"/>
    <w:rsid w:val="004B7528"/>
    <w:rsid w:val="004C098B"/>
    <w:rsid w:val="004C1442"/>
    <w:rsid w:val="004C224D"/>
    <w:rsid w:val="004C5BE2"/>
    <w:rsid w:val="004D1FBB"/>
    <w:rsid w:val="004D6351"/>
    <w:rsid w:val="004E06D7"/>
    <w:rsid w:val="0050485B"/>
    <w:rsid w:val="00507E23"/>
    <w:rsid w:val="00525FEA"/>
    <w:rsid w:val="00537B19"/>
    <w:rsid w:val="0055116D"/>
    <w:rsid w:val="00554E86"/>
    <w:rsid w:val="005556F7"/>
    <w:rsid w:val="00563C19"/>
    <w:rsid w:val="00571DB1"/>
    <w:rsid w:val="00587351"/>
    <w:rsid w:val="0059492A"/>
    <w:rsid w:val="005A262F"/>
    <w:rsid w:val="005C0BB6"/>
    <w:rsid w:val="005F1286"/>
    <w:rsid w:val="005F1F31"/>
    <w:rsid w:val="005F535E"/>
    <w:rsid w:val="00614F2E"/>
    <w:rsid w:val="006231A2"/>
    <w:rsid w:val="006246D1"/>
    <w:rsid w:val="006401E4"/>
    <w:rsid w:val="006401F9"/>
    <w:rsid w:val="0067089B"/>
    <w:rsid w:val="00674FDA"/>
    <w:rsid w:val="0067569D"/>
    <w:rsid w:val="006A61D3"/>
    <w:rsid w:val="006B61DA"/>
    <w:rsid w:val="006C790F"/>
    <w:rsid w:val="006F4E65"/>
    <w:rsid w:val="006F675E"/>
    <w:rsid w:val="0071166A"/>
    <w:rsid w:val="00717C64"/>
    <w:rsid w:val="00724B31"/>
    <w:rsid w:val="00725527"/>
    <w:rsid w:val="00727D01"/>
    <w:rsid w:val="00731AAA"/>
    <w:rsid w:val="00736748"/>
    <w:rsid w:val="007428F5"/>
    <w:rsid w:val="007609EA"/>
    <w:rsid w:val="00764D15"/>
    <w:rsid w:val="007739D7"/>
    <w:rsid w:val="00787A31"/>
    <w:rsid w:val="007A456E"/>
    <w:rsid w:val="007A5E59"/>
    <w:rsid w:val="007B7DC5"/>
    <w:rsid w:val="007C070D"/>
    <w:rsid w:val="007D4DA0"/>
    <w:rsid w:val="007E1D10"/>
    <w:rsid w:val="007F0793"/>
    <w:rsid w:val="007F3186"/>
    <w:rsid w:val="008024BA"/>
    <w:rsid w:val="00803B2C"/>
    <w:rsid w:val="00804272"/>
    <w:rsid w:val="00816C31"/>
    <w:rsid w:val="00817EF1"/>
    <w:rsid w:val="00824B48"/>
    <w:rsid w:val="008264DA"/>
    <w:rsid w:val="008331CB"/>
    <w:rsid w:val="008415E7"/>
    <w:rsid w:val="00844DC4"/>
    <w:rsid w:val="00875678"/>
    <w:rsid w:val="00887250"/>
    <w:rsid w:val="008948A0"/>
    <w:rsid w:val="008A34F3"/>
    <w:rsid w:val="008A3BEA"/>
    <w:rsid w:val="008C0CAD"/>
    <w:rsid w:val="008F4CA4"/>
    <w:rsid w:val="00901CB3"/>
    <w:rsid w:val="00902BE7"/>
    <w:rsid w:val="0090669A"/>
    <w:rsid w:val="00911A97"/>
    <w:rsid w:val="00920A2D"/>
    <w:rsid w:val="00923624"/>
    <w:rsid w:val="009335C2"/>
    <w:rsid w:val="009457CC"/>
    <w:rsid w:val="009516D1"/>
    <w:rsid w:val="00965F62"/>
    <w:rsid w:val="00972190"/>
    <w:rsid w:val="00972840"/>
    <w:rsid w:val="00977B51"/>
    <w:rsid w:val="00984424"/>
    <w:rsid w:val="00985CF6"/>
    <w:rsid w:val="00991252"/>
    <w:rsid w:val="00992752"/>
    <w:rsid w:val="0099349A"/>
    <w:rsid w:val="00997874"/>
    <w:rsid w:val="009A4414"/>
    <w:rsid w:val="009A67C6"/>
    <w:rsid w:val="009B1AA0"/>
    <w:rsid w:val="009B3B10"/>
    <w:rsid w:val="009B5C8F"/>
    <w:rsid w:val="009C1FC9"/>
    <w:rsid w:val="009C5CDC"/>
    <w:rsid w:val="009C7E63"/>
    <w:rsid w:val="009D036B"/>
    <w:rsid w:val="009D6FDE"/>
    <w:rsid w:val="009D79BA"/>
    <w:rsid w:val="009E2384"/>
    <w:rsid w:val="009F5CED"/>
    <w:rsid w:val="009F7AC8"/>
    <w:rsid w:val="00A1724B"/>
    <w:rsid w:val="00A21500"/>
    <w:rsid w:val="00A23D5B"/>
    <w:rsid w:val="00A30645"/>
    <w:rsid w:val="00A518C8"/>
    <w:rsid w:val="00A60B73"/>
    <w:rsid w:val="00A72E42"/>
    <w:rsid w:val="00A745E2"/>
    <w:rsid w:val="00A87286"/>
    <w:rsid w:val="00A95994"/>
    <w:rsid w:val="00AA2BBE"/>
    <w:rsid w:val="00AA3F65"/>
    <w:rsid w:val="00AC7961"/>
    <w:rsid w:val="00B15EE6"/>
    <w:rsid w:val="00B23909"/>
    <w:rsid w:val="00B27FDD"/>
    <w:rsid w:val="00B47625"/>
    <w:rsid w:val="00B64A17"/>
    <w:rsid w:val="00B74CF4"/>
    <w:rsid w:val="00B755AE"/>
    <w:rsid w:val="00B76465"/>
    <w:rsid w:val="00B7654A"/>
    <w:rsid w:val="00B90CEF"/>
    <w:rsid w:val="00BA2CA0"/>
    <w:rsid w:val="00BB0AA1"/>
    <w:rsid w:val="00BB512D"/>
    <w:rsid w:val="00BD05F3"/>
    <w:rsid w:val="00BD13B4"/>
    <w:rsid w:val="00BF31E6"/>
    <w:rsid w:val="00C06D0F"/>
    <w:rsid w:val="00C14557"/>
    <w:rsid w:val="00C16CCC"/>
    <w:rsid w:val="00C2690D"/>
    <w:rsid w:val="00C318DB"/>
    <w:rsid w:val="00C46016"/>
    <w:rsid w:val="00C47A6D"/>
    <w:rsid w:val="00C70649"/>
    <w:rsid w:val="00C72263"/>
    <w:rsid w:val="00C803FE"/>
    <w:rsid w:val="00C83ABA"/>
    <w:rsid w:val="00C95DA2"/>
    <w:rsid w:val="00CA073C"/>
    <w:rsid w:val="00CA11E2"/>
    <w:rsid w:val="00CA586E"/>
    <w:rsid w:val="00CA78C3"/>
    <w:rsid w:val="00CC0EC0"/>
    <w:rsid w:val="00CC6BFD"/>
    <w:rsid w:val="00CD0553"/>
    <w:rsid w:val="00CD31FB"/>
    <w:rsid w:val="00CD54BC"/>
    <w:rsid w:val="00CF4113"/>
    <w:rsid w:val="00D13153"/>
    <w:rsid w:val="00D14FB6"/>
    <w:rsid w:val="00D24FE8"/>
    <w:rsid w:val="00D3651B"/>
    <w:rsid w:val="00D41659"/>
    <w:rsid w:val="00D4238D"/>
    <w:rsid w:val="00D448D9"/>
    <w:rsid w:val="00D46B9D"/>
    <w:rsid w:val="00D52793"/>
    <w:rsid w:val="00D73E91"/>
    <w:rsid w:val="00D864D8"/>
    <w:rsid w:val="00D928F5"/>
    <w:rsid w:val="00DA63CA"/>
    <w:rsid w:val="00DB4546"/>
    <w:rsid w:val="00DD60D3"/>
    <w:rsid w:val="00DF386E"/>
    <w:rsid w:val="00E0226D"/>
    <w:rsid w:val="00E02AA5"/>
    <w:rsid w:val="00E10712"/>
    <w:rsid w:val="00E20757"/>
    <w:rsid w:val="00E25F76"/>
    <w:rsid w:val="00E27140"/>
    <w:rsid w:val="00E30718"/>
    <w:rsid w:val="00E34982"/>
    <w:rsid w:val="00E42418"/>
    <w:rsid w:val="00E6360E"/>
    <w:rsid w:val="00E81101"/>
    <w:rsid w:val="00E8625A"/>
    <w:rsid w:val="00EC15DA"/>
    <w:rsid w:val="00EC776B"/>
    <w:rsid w:val="00ED400B"/>
    <w:rsid w:val="00ED482E"/>
    <w:rsid w:val="00EE050D"/>
    <w:rsid w:val="00EE0575"/>
    <w:rsid w:val="00EF3A21"/>
    <w:rsid w:val="00F05F7D"/>
    <w:rsid w:val="00F11590"/>
    <w:rsid w:val="00F20D02"/>
    <w:rsid w:val="00F346FA"/>
    <w:rsid w:val="00F34E24"/>
    <w:rsid w:val="00F379CF"/>
    <w:rsid w:val="00F82847"/>
    <w:rsid w:val="00F863DE"/>
    <w:rsid w:val="00F879D8"/>
    <w:rsid w:val="00FA0C4A"/>
    <w:rsid w:val="00FA4CCC"/>
    <w:rsid w:val="00FB1330"/>
    <w:rsid w:val="00FC4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2B4A87"/>
    <w:pPr>
      <w:keepNext/>
      <w:pBdr>
        <w:right w:val="single" w:sz="4" w:space="4" w:color="auto"/>
      </w:pBdr>
      <w:spacing w:after="0" w:line="240" w:lineRule="auto"/>
      <w:jc w:val="center"/>
      <w:outlineLvl w:val="0"/>
    </w:pPr>
    <w:rPr>
      <w:rFonts w:ascii="Arial" w:eastAsia="Times New Roman" w:hAnsi="Arial" w:cs="Arial"/>
      <w:b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B4A87"/>
    <w:pPr>
      <w:keepNext/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after="58" w:line="240" w:lineRule="auto"/>
      <w:jc w:val="center"/>
      <w:outlineLvl w:val="1"/>
    </w:pPr>
    <w:rPr>
      <w:rFonts w:ascii="Arial" w:eastAsia="Times New Roman" w:hAnsi="Arial" w:cs="Times New Roman"/>
      <w:b/>
      <w:snapToGrid w:val="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2B4A87"/>
    <w:pPr>
      <w:keepNext/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after="58" w:line="240" w:lineRule="auto"/>
      <w:jc w:val="center"/>
      <w:outlineLvl w:val="2"/>
    </w:pPr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2B4A87"/>
    <w:pPr>
      <w:keepNext/>
      <w:spacing w:after="0" w:line="240" w:lineRule="auto"/>
      <w:jc w:val="center"/>
      <w:outlineLvl w:val="3"/>
    </w:pPr>
    <w:rPr>
      <w:rFonts w:ascii="Verdana" w:eastAsia="Times New Roman" w:hAnsi="Verdana" w:cs="Times New Roman"/>
      <w:b/>
      <w:sz w:val="20"/>
      <w:szCs w:val="24"/>
      <w:lang w:eastAsia="pt-BR"/>
    </w:rPr>
  </w:style>
  <w:style w:type="paragraph" w:styleId="Ttulo5">
    <w:name w:val="heading 5"/>
    <w:basedOn w:val="Normal"/>
    <w:next w:val="Normal"/>
    <w:link w:val="Ttulo5Char"/>
    <w:qFormat/>
    <w:rsid w:val="002B4A87"/>
    <w:pPr>
      <w:keepNext/>
      <w:widowControl w:val="0"/>
      <w:tabs>
        <w:tab w:val="left" w:pos="0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spacing w:after="0" w:line="240" w:lineRule="auto"/>
      <w:outlineLvl w:val="4"/>
    </w:pPr>
    <w:rPr>
      <w:rFonts w:ascii="Arial" w:eastAsia="Times New Roman" w:hAnsi="Arial" w:cs="Times New Roman"/>
      <w:b/>
      <w:snapToGrid w:val="0"/>
      <w:color w:val="FF0000"/>
      <w:sz w:val="24"/>
      <w:szCs w:val="20"/>
      <w:lang w:val="en-US" w:eastAsia="pt-BR"/>
    </w:rPr>
  </w:style>
  <w:style w:type="paragraph" w:styleId="Ttulo6">
    <w:name w:val="heading 6"/>
    <w:basedOn w:val="Normal"/>
    <w:next w:val="Normal"/>
    <w:link w:val="Ttulo6Char"/>
    <w:qFormat/>
    <w:rsid w:val="002B4A87"/>
    <w:pPr>
      <w:keepNext/>
      <w:widowControl w:val="0"/>
      <w:tabs>
        <w:tab w:val="left" w:pos="-567"/>
        <w:tab w:val="left" w:pos="306"/>
        <w:tab w:val="left" w:pos="1179"/>
        <w:tab w:val="left" w:pos="2052"/>
        <w:tab w:val="left" w:pos="2925"/>
        <w:tab w:val="left" w:pos="3967"/>
        <w:tab w:val="left" w:pos="4671"/>
        <w:tab w:val="left" w:pos="5544"/>
        <w:tab w:val="left" w:pos="6417"/>
        <w:tab w:val="left" w:pos="7290"/>
        <w:tab w:val="left" w:pos="8163"/>
        <w:tab w:val="left" w:pos="9036"/>
        <w:tab w:val="left" w:pos="9909"/>
        <w:tab w:val="left" w:pos="10782"/>
        <w:tab w:val="left" w:pos="11655"/>
        <w:tab w:val="left" w:pos="12528"/>
        <w:tab w:val="left" w:pos="13402"/>
      </w:tabs>
      <w:spacing w:after="0" w:line="240" w:lineRule="auto"/>
      <w:ind w:right="1134"/>
      <w:jc w:val="center"/>
      <w:outlineLvl w:val="5"/>
    </w:pPr>
    <w:rPr>
      <w:rFonts w:ascii="Arial" w:eastAsia="Times New Roman" w:hAnsi="Arial" w:cs="Times New Roman"/>
      <w:b/>
      <w:snapToGrid w:val="0"/>
      <w:sz w:val="24"/>
      <w:szCs w:val="20"/>
      <w:lang w:val="en-US" w:eastAsia="pt-BR"/>
    </w:rPr>
  </w:style>
  <w:style w:type="paragraph" w:styleId="Ttulo7">
    <w:name w:val="heading 7"/>
    <w:basedOn w:val="Normal"/>
    <w:next w:val="Normal"/>
    <w:link w:val="Ttulo7Char"/>
    <w:qFormat/>
    <w:rsid w:val="002B4A87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16"/>
      <w:szCs w:val="24"/>
      <w:lang w:eastAsia="pt-BR"/>
    </w:rPr>
  </w:style>
  <w:style w:type="paragraph" w:styleId="Ttulo8">
    <w:name w:val="heading 8"/>
    <w:basedOn w:val="Normal"/>
    <w:next w:val="Normal"/>
    <w:link w:val="Ttulo8Char"/>
    <w:qFormat/>
    <w:rsid w:val="002B4A87"/>
    <w:pPr>
      <w:keepNext/>
      <w:spacing w:after="0" w:line="240" w:lineRule="auto"/>
      <w:outlineLvl w:val="7"/>
    </w:pPr>
    <w:rPr>
      <w:rFonts w:ascii="Arial" w:eastAsia="Times New Roman" w:hAnsi="Arial" w:cs="Arial"/>
      <w:b/>
      <w:color w:val="000000"/>
      <w:sz w:val="16"/>
      <w:szCs w:val="24"/>
      <w:lang w:eastAsia="pt-BR"/>
    </w:rPr>
  </w:style>
  <w:style w:type="paragraph" w:styleId="Ttulo9">
    <w:name w:val="heading 9"/>
    <w:basedOn w:val="Normal"/>
    <w:next w:val="Normal"/>
    <w:link w:val="Ttulo9Char"/>
    <w:qFormat/>
    <w:rsid w:val="002B4A87"/>
    <w:pPr>
      <w:widowControl w:val="0"/>
      <w:spacing w:before="240" w:after="60" w:line="240" w:lineRule="auto"/>
      <w:outlineLvl w:val="8"/>
    </w:pPr>
    <w:rPr>
      <w:rFonts w:ascii="Arial" w:eastAsia="Times New Roman" w:hAnsi="Arial" w:cs="Times New Roman"/>
      <w:b/>
      <w:i/>
      <w:snapToGrid w:val="0"/>
      <w:sz w:val="18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B4A87"/>
    <w:rPr>
      <w:rFonts w:ascii="Arial" w:eastAsia="Times New Roman" w:hAnsi="Arial" w:cs="Arial"/>
      <w:b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B4A87"/>
    <w:rPr>
      <w:rFonts w:ascii="Arial" w:eastAsia="Times New Roman" w:hAnsi="Arial" w:cs="Times New Roman"/>
      <w:b/>
      <w:snapToGrid w:val="0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B4A87"/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2B4A87"/>
    <w:rPr>
      <w:rFonts w:ascii="Verdana" w:eastAsia="Times New Roman" w:hAnsi="Verdana" w:cs="Times New Roman"/>
      <w:b/>
      <w:sz w:val="20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2B4A87"/>
    <w:rPr>
      <w:rFonts w:ascii="Arial" w:eastAsia="Times New Roman" w:hAnsi="Arial" w:cs="Times New Roman"/>
      <w:b/>
      <w:snapToGrid w:val="0"/>
      <w:color w:val="FF0000"/>
      <w:sz w:val="24"/>
      <w:szCs w:val="20"/>
      <w:lang w:val="en-US" w:eastAsia="pt-BR"/>
    </w:rPr>
  </w:style>
  <w:style w:type="character" w:customStyle="1" w:styleId="Ttulo6Char">
    <w:name w:val="Título 6 Char"/>
    <w:basedOn w:val="Fontepargpadro"/>
    <w:link w:val="Ttulo6"/>
    <w:rsid w:val="002B4A87"/>
    <w:rPr>
      <w:rFonts w:ascii="Arial" w:eastAsia="Times New Roman" w:hAnsi="Arial" w:cs="Times New Roman"/>
      <w:b/>
      <w:snapToGrid w:val="0"/>
      <w:sz w:val="24"/>
      <w:szCs w:val="20"/>
      <w:lang w:val="en-US" w:eastAsia="pt-BR"/>
    </w:rPr>
  </w:style>
  <w:style w:type="character" w:customStyle="1" w:styleId="Ttulo7Char">
    <w:name w:val="Título 7 Char"/>
    <w:basedOn w:val="Fontepargpadro"/>
    <w:link w:val="Ttulo7"/>
    <w:rsid w:val="002B4A87"/>
    <w:rPr>
      <w:rFonts w:ascii="Times New Roman" w:eastAsia="Times New Roman" w:hAnsi="Times New Roman" w:cs="Times New Roman"/>
      <w:b/>
      <w:sz w:val="16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2B4A87"/>
    <w:rPr>
      <w:rFonts w:ascii="Arial" w:eastAsia="Times New Roman" w:hAnsi="Arial" w:cs="Arial"/>
      <w:b/>
      <w:color w:val="000000"/>
      <w:sz w:val="16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2B4A87"/>
    <w:rPr>
      <w:rFonts w:ascii="Arial" w:eastAsia="Times New Roman" w:hAnsi="Arial" w:cs="Times New Roman"/>
      <w:b/>
      <w:i/>
      <w:snapToGrid w:val="0"/>
      <w:sz w:val="18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050D"/>
  </w:style>
  <w:style w:type="paragraph" w:styleId="Rodap">
    <w:name w:val="footer"/>
    <w:basedOn w:val="Normal"/>
    <w:link w:val="RodapChar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050D"/>
  </w:style>
  <w:style w:type="paragraph" w:styleId="Textodebalo">
    <w:name w:val="Balloon Text"/>
    <w:basedOn w:val="Normal"/>
    <w:link w:val="TextodebaloChar"/>
    <w:unhideWhenUsed/>
    <w:rsid w:val="00EE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E050D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EE050D"/>
  </w:style>
  <w:style w:type="paragraph" w:styleId="Corpodetexto">
    <w:name w:val="Body Text"/>
    <w:basedOn w:val="Normal"/>
    <w:link w:val="CorpodetextoChar"/>
    <w:rsid w:val="00EE050D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EE050D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customStyle="1" w:styleId="CabealhoCabealho1">
    <w:name w:val="Cabeçalho.Cabeçalho1"/>
    <w:basedOn w:val="Normal"/>
    <w:rsid w:val="00EE050D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ar-SA"/>
    </w:rPr>
  </w:style>
  <w:style w:type="paragraph" w:customStyle="1" w:styleId="paragraph">
    <w:name w:val="paragraph"/>
    <w:basedOn w:val="Normal"/>
    <w:rsid w:val="00EE0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EE050D"/>
  </w:style>
  <w:style w:type="paragraph" w:customStyle="1" w:styleId="Normal1">
    <w:name w:val="Normal_1"/>
    <w:qFormat/>
    <w:rsid w:val="00EE050D"/>
    <w:pPr>
      <w:suppressAutoHyphens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EE050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TextodenotadefimChar">
    <w:name w:val="Texto de nota de fim Char"/>
    <w:basedOn w:val="Fontepargpadro"/>
    <w:link w:val="Textodenotadefim"/>
    <w:semiHidden/>
    <w:rsid w:val="002B4A87"/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extodenotadefim">
    <w:name w:val="endnote text"/>
    <w:basedOn w:val="Normal"/>
    <w:link w:val="TextodenotadefimChar"/>
    <w:semiHidden/>
    <w:rsid w:val="002B4A8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tulo">
    <w:name w:val="Title"/>
    <w:basedOn w:val="Normal"/>
    <w:link w:val="TtuloChar"/>
    <w:qFormat/>
    <w:rsid w:val="002B4A8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B4A8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Subttulo">
    <w:name w:val="Subtitle"/>
    <w:basedOn w:val="Normal"/>
    <w:link w:val="SubttuloChar"/>
    <w:qFormat/>
    <w:rsid w:val="002B4A87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SubttuloChar">
    <w:name w:val="Subtítulo Char"/>
    <w:basedOn w:val="Fontepargpadro"/>
    <w:link w:val="Subttulo"/>
    <w:rsid w:val="002B4A87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2B4A87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bCs/>
      <w:i/>
      <w:iCs/>
      <w:color w:val="FF0000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B4A87"/>
    <w:rPr>
      <w:rFonts w:ascii="Times New Roman" w:eastAsia="Times New Roman" w:hAnsi="Times New Roman" w:cs="Times New Roman"/>
      <w:bCs/>
      <w:i/>
      <w:iCs/>
      <w:color w:val="FF0000"/>
      <w:sz w:val="24"/>
      <w:szCs w:val="24"/>
      <w:lang w:eastAsia="pt-BR"/>
    </w:rPr>
  </w:style>
  <w:style w:type="paragraph" w:customStyle="1" w:styleId="123">
    <w:name w:val="1.2.3"/>
    <w:basedOn w:val="Normal"/>
    <w:rsid w:val="002B4A87"/>
    <w:pPr>
      <w:widowControl w:val="0"/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US" w:eastAsia="pt-BR"/>
    </w:rPr>
  </w:style>
  <w:style w:type="paragraph" w:styleId="Corpodetexto2">
    <w:name w:val="Body Text 2"/>
    <w:basedOn w:val="Normal"/>
    <w:link w:val="Corpodetexto2Char"/>
    <w:rsid w:val="002B4A87"/>
    <w:pPr>
      <w:spacing w:after="0" w:line="240" w:lineRule="auto"/>
      <w:jc w:val="both"/>
    </w:pPr>
    <w:rPr>
      <w:rFonts w:ascii="Arial" w:eastAsia="Times New Roman" w:hAnsi="Arial" w:cs="Arial"/>
      <w:b/>
      <w:color w:val="FF0000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2B4A87"/>
    <w:rPr>
      <w:rFonts w:ascii="Arial" w:eastAsia="Times New Roman" w:hAnsi="Arial" w:cs="Arial"/>
      <w:b/>
      <w:color w:val="FF0000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B4A87"/>
    <w:pPr>
      <w:autoSpaceDE w:val="0"/>
      <w:autoSpaceDN w:val="0"/>
      <w:adjustRightInd w:val="0"/>
      <w:spacing w:after="0" w:line="240" w:lineRule="atLeast"/>
      <w:ind w:left="540" w:hanging="540"/>
    </w:pPr>
    <w:rPr>
      <w:rFonts w:ascii="Arial" w:eastAsia="Times New Roman" w:hAnsi="Arial" w:cs="Arial"/>
      <w:color w:val="000000"/>
      <w:sz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2B4A87"/>
    <w:rPr>
      <w:rFonts w:ascii="Arial" w:eastAsia="Times New Roman" w:hAnsi="Arial" w:cs="Arial"/>
      <w:color w:val="000000"/>
      <w:sz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2B4A87"/>
    <w:pPr>
      <w:spacing w:after="0" w:line="240" w:lineRule="auto"/>
      <w:ind w:left="720"/>
      <w:jc w:val="both"/>
    </w:pPr>
    <w:rPr>
      <w:rFonts w:ascii="Arial" w:eastAsia="Times New Roman" w:hAnsi="Arial" w:cs="Arial"/>
      <w:sz w:val="20"/>
      <w:szCs w:val="24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2B4A87"/>
    <w:rPr>
      <w:rFonts w:ascii="Arial" w:eastAsia="Times New Roman" w:hAnsi="Arial" w:cs="Arial"/>
      <w:sz w:val="20"/>
      <w:szCs w:val="24"/>
      <w:lang w:eastAsia="pt-BR"/>
    </w:rPr>
  </w:style>
  <w:style w:type="paragraph" w:styleId="Corpodetexto3">
    <w:name w:val="Body Text 3"/>
    <w:basedOn w:val="Normal"/>
    <w:link w:val="Corpodetexto3Char"/>
    <w:rsid w:val="002B4A87"/>
    <w:pPr>
      <w:spacing w:after="0" w:line="240" w:lineRule="auto"/>
      <w:jc w:val="center"/>
    </w:pPr>
    <w:rPr>
      <w:rFonts w:ascii="Arial" w:eastAsia="Times New Roman" w:hAnsi="Arial" w:cs="Arial"/>
      <w:bCs/>
      <w:sz w:val="20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2B4A87"/>
    <w:rPr>
      <w:rFonts w:ascii="Arial" w:eastAsia="Times New Roman" w:hAnsi="Arial" w:cs="Arial"/>
      <w:bCs/>
      <w:sz w:val="20"/>
      <w:szCs w:val="20"/>
      <w:lang w:eastAsia="pt-BR"/>
    </w:rPr>
  </w:style>
  <w:style w:type="paragraph" w:customStyle="1" w:styleId="BodyTextIndent20">
    <w:name w:val="Body Text Indent 20"/>
    <w:basedOn w:val="Normal"/>
    <w:rsid w:val="002B4A87"/>
    <w:pPr>
      <w:tabs>
        <w:tab w:val="left" w:pos="284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overflowPunct w:val="0"/>
      <w:autoSpaceDE w:val="0"/>
      <w:autoSpaceDN w:val="0"/>
      <w:adjustRightInd w:val="0"/>
      <w:spacing w:after="0" w:line="240" w:lineRule="auto"/>
      <w:ind w:left="426"/>
      <w:jc w:val="both"/>
      <w:textAlignment w:val="baseline"/>
    </w:pPr>
    <w:rPr>
      <w:rFonts w:ascii="Arial" w:eastAsia="Times New Roman" w:hAnsi="Arial" w:cs="Times New Roman"/>
      <w:sz w:val="24"/>
      <w:szCs w:val="20"/>
      <w:lang w:eastAsia="pt-BR"/>
    </w:rPr>
  </w:style>
  <w:style w:type="character" w:styleId="Forte">
    <w:name w:val="Strong"/>
    <w:qFormat/>
    <w:rsid w:val="002B4A87"/>
    <w:rPr>
      <w:b/>
      <w:bCs/>
    </w:rPr>
  </w:style>
  <w:style w:type="character" w:styleId="nfase">
    <w:name w:val="Emphasis"/>
    <w:qFormat/>
    <w:rsid w:val="002B4A87"/>
    <w:rPr>
      <w:i/>
      <w:iCs/>
    </w:rPr>
  </w:style>
  <w:style w:type="character" w:styleId="Hyperlink">
    <w:name w:val="Hyperlink"/>
    <w:rsid w:val="002B4A87"/>
    <w:rPr>
      <w:color w:val="0000FF"/>
      <w:u w:val="single"/>
    </w:rPr>
  </w:style>
  <w:style w:type="paragraph" w:styleId="Textoembloco">
    <w:name w:val="Block Text"/>
    <w:basedOn w:val="Normal"/>
    <w:rsid w:val="002B4A87"/>
    <w:pPr>
      <w:tabs>
        <w:tab w:val="left" w:pos="426"/>
        <w:tab w:val="left" w:pos="901"/>
        <w:tab w:val="left" w:pos="1801"/>
        <w:tab w:val="left" w:pos="2701"/>
        <w:tab w:val="left" w:pos="3601"/>
        <w:tab w:val="left" w:pos="4501"/>
        <w:tab w:val="left" w:pos="5401"/>
        <w:tab w:val="left" w:pos="6301"/>
        <w:tab w:val="left" w:pos="7201"/>
        <w:tab w:val="left" w:pos="8101"/>
        <w:tab w:val="left" w:pos="9001"/>
      </w:tabs>
      <w:spacing w:after="0" w:line="240" w:lineRule="auto"/>
      <w:ind w:left="426" w:right="-1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paragraph" w:styleId="SemEspaamento">
    <w:name w:val="No Spacing"/>
    <w:link w:val="SemEspaamentoChar"/>
    <w:uiPriority w:val="1"/>
    <w:qFormat/>
    <w:rsid w:val="002B4A87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SemEspaamentoChar">
    <w:name w:val="Sem Espaçamento Char"/>
    <w:link w:val="SemEspaamento"/>
    <w:uiPriority w:val="1"/>
    <w:rsid w:val="002B4A87"/>
    <w:rPr>
      <w:rFonts w:ascii="Calibri" w:eastAsia="Times New Roman" w:hAnsi="Calibri" w:cs="Times New Roman"/>
      <w:lang w:eastAsia="pt-BR"/>
    </w:rPr>
  </w:style>
  <w:style w:type="paragraph" w:styleId="NormalWeb">
    <w:name w:val="Normal (Web)"/>
    <w:basedOn w:val="Normal"/>
    <w:uiPriority w:val="99"/>
    <w:unhideWhenUsed/>
    <w:rsid w:val="00B15E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B15E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F4C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2B4A87"/>
    <w:pPr>
      <w:keepNext/>
      <w:pBdr>
        <w:right w:val="single" w:sz="4" w:space="4" w:color="auto"/>
      </w:pBdr>
      <w:spacing w:after="0" w:line="240" w:lineRule="auto"/>
      <w:jc w:val="center"/>
      <w:outlineLvl w:val="0"/>
    </w:pPr>
    <w:rPr>
      <w:rFonts w:ascii="Arial" w:eastAsia="Times New Roman" w:hAnsi="Arial" w:cs="Arial"/>
      <w:b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B4A87"/>
    <w:pPr>
      <w:keepNext/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after="58" w:line="240" w:lineRule="auto"/>
      <w:jc w:val="center"/>
      <w:outlineLvl w:val="1"/>
    </w:pPr>
    <w:rPr>
      <w:rFonts w:ascii="Arial" w:eastAsia="Times New Roman" w:hAnsi="Arial" w:cs="Times New Roman"/>
      <w:b/>
      <w:snapToGrid w:val="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2B4A87"/>
    <w:pPr>
      <w:keepNext/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after="58" w:line="240" w:lineRule="auto"/>
      <w:jc w:val="center"/>
      <w:outlineLvl w:val="2"/>
    </w:pPr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2B4A87"/>
    <w:pPr>
      <w:keepNext/>
      <w:spacing w:after="0" w:line="240" w:lineRule="auto"/>
      <w:jc w:val="center"/>
      <w:outlineLvl w:val="3"/>
    </w:pPr>
    <w:rPr>
      <w:rFonts w:ascii="Verdana" w:eastAsia="Times New Roman" w:hAnsi="Verdana" w:cs="Times New Roman"/>
      <w:b/>
      <w:sz w:val="20"/>
      <w:szCs w:val="24"/>
      <w:lang w:eastAsia="pt-BR"/>
    </w:rPr>
  </w:style>
  <w:style w:type="paragraph" w:styleId="Ttulo5">
    <w:name w:val="heading 5"/>
    <w:basedOn w:val="Normal"/>
    <w:next w:val="Normal"/>
    <w:link w:val="Ttulo5Char"/>
    <w:qFormat/>
    <w:rsid w:val="002B4A87"/>
    <w:pPr>
      <w:keepNext/>
      <w:widowControl w:val="0"/>
      <w:tabs>
        <w:tab w:val="left" w:pos="0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spacing w:after="0" w:line="240" w:lineRule="auto"/>
      <w:outlineLvl w:val="4"/>
    </w:pPr>
    <w:rPr>
      <w:rFonts w:ascii="Arial" w:eastAsia="Times New Roman" w:hAnsi="Arial" w:cs="Times New Roman"/>
      <w:b/>
      <w:snapToGrid w:val="0"/>
      <w:color w:val="FF0000"/>
      <w:sz w:val="24"/>
      <w:szCs w:val="20"/>
      <w:lang w:val="en-US" w:eastAsia="pt-BR"/>
    </w:rPr>
  </w:style>
  <w:style w:type="paragraph" w:styleId="Ttulo6">
    <w:name w:val="heading 6"/>
    <w:basedOn w:val="Normal"/>
    <w:next w:val="Normal"/>
    <w:link w:val="Ttulo6Char"/>
    <w:qFormat/>
    <w:rsid w:val="002B4A87"/>
    <w:pPr>
      <w:keepNext/>
      <w:widowControl w:val="0"/>
      <w:tabs>
        <w:tab w:val="left" w:pos="-567"/>
        <w:tab w:val="left" w:pos="306"/>
        <w:tab w:val="left" w:pos="1179"/>
        <w:tab w:val="left" w:pos="2052"/>
        <w:tab w:val="left" w:pos="2925"/>
        <w:tab w:val="left" w:pos="3967"/>
        <w:tab w:val="left" w:pos="4671"/>
        <w:tab w:val="left" w:pos="5544"/>
        <w:tab w:val="left" w:pos="6417"/>
        <w:tab w:val="left" w:pos="7290"/>
        <w:tab w:val="left" w:pos="8163"/>
        <w:tab w:val="left" w:pos="9036"/>
        <w:tab w:val="left" w:pos="9909"/>
        <w:tab w:val="left" w:pos="10782"/>
        <w:tab w:val="left" w:pos="11655"/>
        <w:tab w:val="left" w:pos="12528"/>
        <w:tab w:val="left" w:pos="13402"/>
      </w:tabs>
      <w:spacing w:after="0" w:line="240" w:lineRule="auto"/>
      <w:ind w:right="1134"/>
      <w:jc w:val="center"/>
      <w:outlineLvl w:val="5"/>
    </w:pPr>
    <w:rPr>
      <w:rFonts w:ascii="Arial" w:eastAsia="Times New Roman" w:hAnsi="Arial" w:cs="Times New Roman"/>
      <w:b/>
      <w:snapToGrid w:val="0"/>
      <w:sz w:val="24"/>
      <w:szCs w:val="20"/>
      <w:lang w:val="en-US" w:eastAsia="pt-BR"/>
    </w:rPr>
  </w:style>
  <w:style w:type="paragraph" w:styleId="Ttulo7">
    <w:name w:val="heading 7"/>
    <w:basedOn w:val="Normal"/>
    <w:next w:val="Normal"/>
    <w:link w:val="Ttulo7Char"/>
    <w:qFormat/>
    <w:rsid w:val="002B4A87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16"/>
      <w:szCs w:val="24"/>
      <w:lang w:eastAsia="pt-BR"/>
    </w:rPr>
  </w:style>
  <w:style w:type="paragraph" w:styleId="Ttulo8">
    <w:name w:val="heading 8"/>
    <w:basedOn w:val="Normal"/>
    <w:next w:val="Normal"/>
    <w:link w:val="Ttulo8Char"/>
    <w:qFormat/>
    <w:rsid w:val="002B4A87"/>
    <w:pPr>
      <w:keepNext/>
      <w:spacing w:after="0" w:line="240" w:lineRule="auto"/>
      <w:outlineLvl w:val="7"/>
    </w:pPr>
    <w:rPr>
      <w:rFonts w:ascii="Arial" w:eastAsia="Times New Roman" w:hAnsi="Arial" w:cs="Arial"/>
      <w:b/>
      <w:color w:val="000000"/>
      <w:sz w:val="16"/>
      <w:szCs w:val="24"/>
      <w:lang w:eastAsia="pt-BR"/>
    </w:rPr>
  </w:style>
  <w:style w:type="paragraph" w:styleId="Ttulo9">
    <w:name w:val="heading 9"/>
    <w:basedOn w:val="Normal"/>
    <w:next w:val="Normal"/>
    <w:link w:val="Ttulo9Char"/>
    <w:qFormat/>
    <w:rsid w:val="002B4A87"/>
    <w:pPr>
      <w:widowControl w:val="0"/>
      <w:spacing w:before="240" w:after="60" w:line="240" w:lineRule="auto"/>
      <w:outlineLvl w:val="8"/>
    </w:pPr>
    <w:rPr>
      <w:rFonts w:ascii="Arial" w:eastAsia="Times New Roman" w:hAnsi="Arial" w:cs="Times New Roman"/>
      <w:b/>
      <w:i/>
      <w:snapToGrid w:val="0"/>
      <w:sz w:val="18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B4A87"/>
    <w:rPr>
      <w:rFonts w:ascii="Arial" w:eastAsia="Times New Roman" w:hAnsi="Arial" w:cs="Arial"/>
      <w:b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B4A87"/>
    <w:rPr>
      <w:rFonts w:ascii="Arial" w:eastAsia="Times New Roman" w:hAnsi="Arial" w:cs="Times New Roman"/>
      <w:b/>
      <w:snapToGrid w:val="0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B4A87"/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2B4A87"/>
    <w:rPr>
      <w:rFonts w:ascii="Verdana" w:eastAsia="Times New Roman" w:hAnsi="Verdana" w:cs="Times New Roman"/>
      <w:b/>
      <w:sz w:val="20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2B4A87"/>
    <w:rPr>
      <w:rFonts w:ascii="Arial" w:eastAsia="Times New Roman" w:hAnsi="Arial" w:cs="Times New Roman"/>
      <w:b/>
      <w:snapToGrid w:val="0"/>
      <w:color w:val="FF0000"/>
      <w:sz w:val="24"/>
      <w:szCs w:val="20"/>
      <w:lang w:val="en-US" w:eastAsia="pt-BR"/>
    </w:rPr>
  </w:style>
  <w:style w:type="character" w:customStyle="1" w:styleId="Ttulo6Char">
    <w:name w:val="Título 6 Char"/>
    <w:basedOn w:val="Fontepargpadro"/>
    <w:link w:val="Ttulo6"/>
    <w:rsid w:val="002B4A87"/>
    <w:rPr>
      <w:rFonts w:ascii="Arial" w:eastAsia="Times New Roman" w:hAnsi="Arial" w:cs="Times New Roman"/>
      <w:b/>
      <w:snapToGrid w:val="0"/>
      <w:sz w:val="24"/>
      <w:szCs w:val="20"/>
      <w:lang w:val="en-US" w:eastAsia="pt-BR"/>
    </w:rPr>
  </w:style>
  <w:style w:type="character" w:customStyle="1" w:styleId="Ttulo7Char">
    <w:name w:val="Título 7 Char"/>
    <w:basedOn w:val="Fontepargpadro"/>
    <w:link w:val="Ttulo7"/>
    <w:rsid w:val="002B4A87"/>
    <w:rPr>
      <w:rFonts w:ascii="Times New Roman" w:eastAsia="Times New Roman" w:hAnsi="Times New Roman" w:cs="Times New Roman"/>
      <w:b/>
      <w:sz w:val="16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2B4A87"/>
    <w:rPr>
      <w:rFonts w:ascii="Arial" w:eastAsia="Times New Roman" w:hAnsi="Arial" w:cs="Arial"/>
      <w:b/>
      <w:color w:val="000000"/>
      <w:sz w:val="16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2B4A87"/>
    <w:rPr>
      <w:rFonts w:ascii="Arial" w:eastAsia="Times New Roman" w:hAnsi="Arial" w:cs="Times New Roman"/>
      <w:b/>
      <w:i/>
      <w:snapToGrid w:val="0"/>
      <w:sz w:val="18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050D"/>
  </w:style>
  <w:style w:type="paragraph" w:styleId="Rodap">
    <w:name w:val="footer"/>
    <w:basedOn w:val="Normal"/>
    <w:link w:val="RodapChar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050D"/>
  </w:style>
  <w:style w:type="paragraph" w:styleId="Textodebalo">
    <w:name w:val="Balloon Text"/>
    <w:basedOn w:val="Normal"/>
    <w:link w:val="TextodebaloChar"/>
    <w:unhideWhenUsed/>
    <w:rsid w:val="00EE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E050D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EE050D"/>
  </w:style>
  <w:style w:type="paragraph" w:styleId="Corpodetexto">
    <w:name w:val="Body Text"/>
    <w:basedOn w:val="Normal"/>
    <w:link w:val="CorpodetextoChar"/>
    <w:rsid w:val="00EE050D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EE050D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customStyle="1" w:styleId="CabealhoCabealho1">
    <w:name w:val="Cabeçalho.Cabeçalho1"/>
    <w:basedOn w:val="Normal"/>
    <w:rsid w:val="00EE050D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ar-SA"/>
    </w:rPr>
  </w:style>
  <w:style w:type="paragraph" w:customStyle="1" w:styleId="paragraph">
    <w:name w:val="paragraph"/>
    <w:basedOn w:val="Normal"/>
    <w:rsid w:val="00EE0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EE050D"/>
  </w:style>
  <w:style w:type="paragraph" w:customStyle="1" w:styleId="Normal1">
    <w:name w:val="Normal_1"/>
    <w:qFormat/>
    <w:rsid w:val="00EE050D"/>
    <w:pPr>
      <w:suppressAutoHyphens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EE050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TextodenotadefimChar">
    <w:name w:val="Texto de nota de fim Char"/>
    <w:basedOn w:val="Fontepargpadro"/>
    <w:link w:val="Textodenotadefim"/>
    <w:semiHidden/>
    <w:rsid w:val="002B4A87"/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extodenotadefim">
    <w:name w:val="endnote text"/>
    <w:basedOn w:val="Normal"/>
    <w:link w:val="TextodenotadefimChar"/>
    <w:semiHidden/>
    <w:rsid w:val="002B4A8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tulo">
    <w:name w:val="Title"/>
    <w:basedOn w:val="Normal"/>
    <w:link w:val="TtuloChar"/>
    <w:qFormat/>
    <w:rsid w:val="002B4A8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B4A8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Subttulo">
    <w:name w:val="Subtitle"/>
    <w:basedOn w:val="Normal"/>
    <w:link w:val="SubttuloChar"/>
    <w:qFormat/>
    <w:rsid w:val="002B4A87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SubttuloChar">
    <w:name w:val="Subtítulo Char"/>
    <w:basedOn w:val="Fontepargpadro"/>
    <w:link w:val="Subttulo"/>
    <w:rsid w:val="002B4A87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2B4A87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bCs/>
      <w:i/>
      <w:iCs/>
      <w:color w:val="FF0000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B4A87"/>
    <w:rPr>
      <w:rFonts w:ascii="Times New Roman" w:eastAsia="Times New Roman" w:hAnsi="Times New Roman" w:cs="Times New Roman"/>
      <w:bCs/>
      <w:i/>
      <w:iCs/>
      <w:color w:val="FF0000"/>
      <w:sz w:val="24"/>
      <w:szCs w:val="24"/>
      <w:lang w:eastAsia="pt-BR"/>
    </w:rPr>
  </w:style>
  <w:style w:type="paragraph" w:customStyle="1" w:styleId="123">
    <w:name w:val="1.2.3"/>
    <w:basedOn w:val="Normal"/>
    <w:rsid w:val="002B4A87"/>
    <w:pPr>
      <w:widowControl w:val="0"/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US" w:eastAsia="pt-BR"/>
    </w:rPr>
  </w:style>
  <w:style w:type="paragraph" w:styleId="Corpodetexto2">
    <w:name w:val="Body Text 2"/>
    <w:basedOn w:val="Normal"/>
    <w:link w:val="Corpodetexto2Char"/>
    <w:rsid w:val="002B4A87"/>
    <w:pPr>
      <w:spacing w:after="0" w:line="240" w:lineRule="auto"/>
      <w:jc w:val="both"/>
    </w:pPr>
    <w:rPr>
      <w:rFonts w:ascii="Arial" w:eastAsia="Times New Roman" w:hAnsi="Arial" w:cs="Arial"/>
      <w:b/>
      <w:color w:val="FF0000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2B4A87"/>
    <w:rPr>
      <w:rFonts w:ascii="Arial" w:eastAsia="Times New Roman" w:hAnsi="Arial" w:cs="Arial"/>
      <w:b/>
      <w:color w:val="FF0000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B4A87"/>
    <w:pPr>
      <w:autoSpaceDE w:val="0"/>
      <w:autoSpaceDN w:val="0"/>
      <w:adjustRightInd w:val="0"/>
      <w:spacing w:after="0" w:line="240" w:lineRule="atLeast"/>
      <w:ind w:left="540" w:hanging="540"/>
    </w:pPr>
    <w:rPr>
      <w:rFonts w:ascii="Arial" w:eastAsia="Times New Roman" w:hAnsi="Arial" w:cs="Arial"/>
      <w:color w:val="000000"/>
      <w:sz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2B4A87"/>
    <w:rPr>
      <w:rFonts w:ascii="Arial" w:eastAsia="Times New Roman" w:hAnsi="Arial" w:cs="Arial"/>
      <w:color w:val="000000"/>
      <w:sz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2B4A87"/>
    <w:pPr>
      <w:spacing w:after="0" w:line="240" w:lineRule="auto"/>
      <w:ind w:left="720"/>
      <w:jc w:val="both"/>
    </w:pPr>
    <w:rPr>
      <w:rFonts w:ascii="Arial" w:eastAsia="Times New Roman" w:hAnsi="Arial" w:cs="Arial"/>
      <w:sz w:val="20"/>
      <w:szCs w:val="24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2B4A87"/>
    <w:rPr>
      <w:rFonts w:ascii="Arial" w:eastAsia="Times New Roman" w:hAnsi="Arial" w:cs="Arial"/>
      <w:sz w:val="20"/>
      <w:szCs w:val="24"/>
      <w:lang w:eastAsia="pt-BR"/>
    </w:rPr>
  </w:style>
  <w:style w:type="paragraph" w:styleId="Corpodetexto3">
    <w:name w:val="Body Text 3"/>
    <w:basedOn w:val="Normal"/>
    <w:link w:val="Corpodetexto3Char"/>
    <w:rsid w:val="002B4A87"/>
    <w:pPr>
      <w:spacing w:after="0" w:line="240" w:lineRule="auto"/>
      <w:jc w:val="center"/>
    </w:pPr>
    <w:rPr>
      <w:rFonts w:ascii="Arial" w:eastAsia="Times New Roman" w:hAnsi="Arial" w:cs="Arial"/>
      <w:bCs/>
      <w:sz w:val="20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2B4A87"/>
    <w:rPr>
      <w:rFonts w:ascii="Arial" w:eastAsia="Times New Roman" w:hAnsi="Arial" w:cs="Arial"/>
      <w:bCs/>
      <w:sz w:val="20"/>
      <w:szCs w:val="20"/>
      <w:lang w:eastAsia="pt-BR"/>
    </w:rPr>
  </w:style>
  <w:style w:type="paragraph" w:customStyle="1" w:styleId="BodyTextIndent20">
    <w:name w:val="Body Text Indent 20"/>
    <w:basedOn w:val="Normal"/>
    <w:rsid w:val="002B4A87"/>
    <w:pPr>
      <w:tabs>
        <w:tab w:val="left" w:pos="284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overflowPunct w:val="0"/>
      <w:autoSpaceDE w:val="0"/>
      <w:autoSpaceDN w:val="0"/>
      <w:adjustRightInd w:val="0"/>
      <w:spacing w:after="0" w:line="240" w:lineRule="auto"/>
      <w:ind w:left="426"/>
      <w:jc w:val="both"/>
      <w:textAlignment w:val="baseline"/>
    </w:pPr>
    <w:rPr>
      <w:rFonts w:ascii="Arial" w:eastAsia="Times New Roman" w:hAnsi="Arial" w:cs="Times New Roman"/>
      <w:sz w:val="24"/>
      <w:szCs w:val="20"/>
      <w:lang w:eastAsia="pt-BR"/>
    </w:rPr>
  </w:style>
  <w:style w:type="character" w:styleId="Forte">
    <w:name w:val="Strong"/>
    <w:qFormat/>
    <w:rsid w:val="002B4A87"/>
    <w:rPr>
      <w:b/>
      <w:bCs/>
    </w:rPr>
  </w:style>
  <w:style w:type="character" w:styleId="nfase">
    <w:name w:val="Emphasis"/>
    <w:qFormat/>
    <w:rsid w:val="002B4A87"/>
    <w:rPr>
      <w:i/>
      <w:iCs/>
    </w:rPr>
  </w:style>
  <w:style w:type="character" w:styleId="Hyperlink">
    <w:name w:val="Hyperlink"/>
    <w:rsid w:val="002B4A87"/>
    <w:rPr>
      <w:color w:val="0000FF"/>
      <w:u w:val="single"/>
    </w:rPr>
  </w:style>
  <w:style w:type="paragraph" w:styleId="Textoembloco">
    <w:name w:val="Block Text"/>
    <w:basedOn w:val="Normal"/>
    <w:rsid w:val="002B4A87"/>
    <w:pPr>
      <w:tabs>
        <w:tab w:val="left" w:pos="426"/>
        <w:tab w:val="left" w:pos="901"/>
        <w:tab w:val="left" w:pos="1801"/>
        <w:tab w:val="left" w:pos="2701"/>
        <w:tab w:val="left" w:pos="3601"/>
        <w:tab w:val="left" w:pos="4501"/>
        <w:tab w:val="left" w:pos="5401"/>
        <w:tab w:val="left" w:pos="6301"/>
        <w:tab w:val="left" w:pos="7201"/>
        <w:tab w:val="left" w:pos="8101"/>
        <w:tab w:val="left" w:pos="9001"/>
      </w:tabs>
      <w:spacing w:after="0" w:line="240" w:lineRule="auto"/>
      <w:ind w:left="426" w:right="-1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paragraph" w:styleId="SemEspaamento">
    <w:name w:val="No Spacing"/>
    <w:link w:val="SemEspaamentoChar"/>
    <w:uiPriority w:val="1"/>
    <w:qFormat/>
    <w:rsid w:val="002B4A87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SemEspaamentoChar">
    <w:name w:val="Sem Espaçamento Char"/>
    <w:link w:val="SemEspaamento"/>
    <w:uiPriority w:val="1"/>
    <w:rsid w:val="002B4A87"/>
    <w:rPr>
      <w:rFonts w:ascii="Calibri" w:eastAsia="Times New Roman" w:hAnsi="Calibri" w:cs="Times New Roman"/>
      <w:lang w:eastAsia="pt-BR"/>
    </w:rPr>
  </w:style>
  <w:style w:type="paragraph" w:styleId="NormalWeb">
    <w:name w:val="Normal (Web)"/>
    <w:basedOn w:val="Normal"/>
    <w:uiPriority w:val="99"/>
    <w:unhideWhenUsed/>
    <w:rsid w:val="00B15E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B15E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F4C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1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F636D-3EDA-42F2-BECC-317B6A520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3085</TotalTime>
  <Pages>9</Pages>
  <Words>938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Ramos</dc:creator>
  <cp:lastModifiedBy>Karine Ramos</cp:lastModifiedBy>
  <cp:revision>20</cp:revision>
  <cp:lastPrinted>2021-10-15T16:28:00Z</cp:lastPrinted>
  <dcterms:created xsi:type="dcterms:W3CDTF">2021-10-01T19:42:00Z</dcterms:created>
  <dcterms:modified xsi:type="dcterms:W3CDTF">2021-10-15T16:40:00Z</dcterms:modified>
</cp:coreProperties>
</file>